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Pr="00E111C2" w:rsidRDefault="006273F1" w:rsidP="006273F1">
      <w:pPr>
        <w:jc w:val="center"/>
        <w:rPr>
          <w:b/>
          <w:lang w:val="en-US"/>
        </w:rPr>
      </w:pPr>
      <w:r w:rsidRPr="006273F1">
        <w:rPr>
          <w:b/>
        </w:rPr>
        <w:t>САМОДИАГНОСТИК</w:t>
      </w:r>
      <w:proofErr w:type="gramStart"/>
      <w:r w:rsidR="00E111C2">
        <w:rPr>
          <w:b/>
          <w:lang w:val="en-US"/>
        </w:rPr>
        <w:t>A</w:t>
      </w:r>
      <w:proofErr w:type="gramEnd"/>
    </w:p>
    <w:p w:rsidR="003420DB" w:rsidRPr="00E111C2" w:rsidRDefault="00E111C2" w:rsidP="006273F1">
      <w:pPr>
        <w:jc w:val="center"/>
        <w:rPr>
          <w:i/>
        </w:rPr>
      </w:pPr>
      <w:r>
        <w:rPr>
          <w:i/>
          <w:lang w:val="en-US"/>
        </w:rPr>
        <w:t>sch113188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  <w:p w:rsidR="006B7934" w:rsidRPr="004778B1" w:rsidRDefault="006B7934" w:rsidP="00C7493E">
            <w:pPr>
              <w:pStyle w:val="Default"/>
            </w:pP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934" w:rsidRPr="00455BB2" w:rsidRDefault="006B7934" w:rsidP="006B7934">
            <w:pPr>
              <w:pStyle w:val="Default"/>
              <w:jc w:val="both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t xml:space="preserve">Школа, не имеет в нужном количестве компьютерной техники, </w:t>
            </w:r>
            <w:r w:rsidRPr="00455BB2">
              <w:rPr>
                <w:b/>
                <w:sz w:val="20"/>
                <w:szCs w:val="20"/>
              </w:rPr>
              <w:t>имеющей доступ в Интернет</w:t>
            </w:r>
            <w:r w:rsidRPr="00455BB2">
              <w:rPr>
                <w:sz w:val="20"/>
                <w:szCs w:val="20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6B7934" w:rsidRPr="00455BB2" w:rsidRDefault="006B7934" w:rsidP="00C7493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273F1" w:rsidRPr="00455BB2" w:rsidRDefault="00E111C2" w:rsidP="00C7493E">
            <w:pPr>
              <w:pStyle w:val="Default"/>
              <w:jc w:val="both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934" w:rsidRPr="00455BB2" w:rsidRDefault="006B7934" w:rsidP="006B7934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t>Отсутствие специалистов-предметников может стать критическим вызовом для школы</w:t>
            </w:r>
            <w:r w:rsidRPr="00455BB2">
              <w:rPr>
                <w:sz w:val="20"/>
                <w:szCs w:val="20"/>
              </w:rPr>
              <w:t xml:space="preserve"> в ближайшее время</w:t>
            </w:r>
            <w:r w:rsidRPr="00455BB2">
              <w:rPr>
                <w:sz w:val="20"/>
                <w:szCs w:val="20"/>
              </w:rPr>
              <w:t xml:space="preserve">. </w:t>
            </w:r>
          </w:p>
          <w:p w:rsidR="006B7934" w:rsidRPr="00455BB2" w:rsidRDefault="006B7934" w:rsidP="006B7934">
            <w:pPr>
              <w:pStyle w:val="Default"/>
              <w:rPr>
                <w:sz w:val="20"/>
                <w:szCs w:val="20"/>
              </w:rPr>
            </w:pPr>
          </w:p>
          <w:p w:rsidR="00AE7F99" w:rsidRPr="00455BB2" w:rsidRDefault="00AE7F99" w:rsidP="006B7934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t xml:space="preserve">1. </w:t>
            </w:r>
            <w:r w:rsidRPr="00455BB2">
              <w:rPr>
                <w:sz w:val="20"/>
                <w:szCs w:val="20"/>
              </w:rPr>
              <w:t>Организация сетевого взаимодействия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AE7F99" w:rsidRPr="00455BB2" w:rsidRDefault="00AE7F99" w:rsidP="006B7934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t xml:space="preserve">2. </w:t>
            </w:r>
            <w:r w:rsidRPr="00455BB2">
              <w:rPr>
                <w:sz w:val="20"/>
                <w:szCs w:val="20"/>
              </w:rPr>
              <w:t>Развитие цифровых технологий делает возможной организацию сетевых партне</w:t>
            </w:r>
            <w:proofErr w:type="gramStart"/>
            <w:r w:rsidRPr="00455BB2">
              <w:rPr>
                <w:sz w:val="20"/>
                <w:szCs w:val="20"/>
              </w:rPr>
              <w:t>рств с ц</w:t>
            </w:r>
            <w:proofErr w:type="gramEnd"/>
            <w:r w:rsidRPr="00455BB2">
              <w:rPr>
                <w:sz w:val="20"/>
                <w:szCs w:val="20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AE7F99" w:rsidRPr="00455BB2" w:rsidRDefault="00AE7F99" w:rsidP="006B7934">
            <w:pPr>
              <w:pStyle w:val="Default"/>
              <w:rPr>
                <w:sz w:val="20"/>
                <w:szCs w:val="20"/>
              </w:rPr>
            </w:pPr>
          </w:p>
          <w:p w:rsidR="006273F1" w:rsidRPr="00455BB2" w:rsidRDefault="006B7934" w:rsidP="006B7934">
            <w:pPr>
              <w:pStyle w:val="Default"/>
              <w:rPr>
                <w:sz w:val="20"/>
                <w:szCs w:val="20"/>
              </w:rPr>
            </w:pPr>
            <w:proofErr w:type="gramStart"/>
            <w:r w:rsidRPr="00455BB2">
              <w:rPr>
                <w:sz w:val="20"/>
                <w:szCs w:val="20"/>
              </w:rPr>
              <w:t xml:space="preserve">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455BB2">
              <w:rPr>
                <w:b/>
                <w:sz w:val="20"/>
                <w:szCs w:val="20"/>
              </w:rPr>
              <w:t>организация сетевых партнерств и развитие применения цифровых образовательных ресурсов</w:t>
            </w:r>
            <w:r w:rsidRPr="00455BB2">
              <w:rPr>
                <w:sz w:val="20"/>
                <w:szCs w:val="20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19D" w:rsidRDefault="004B5B9B" w:rsidP="004B5B9B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t>Участие в с</w:t>
            </w:r>
            <w:r w:rsidRPr="00455BB2">
              <w:rPr>
                <w:sz w:val="20"/>
                <w:szCs w:val="20"/>
              </w:rPr>
              <w:t>истем</w:t>
            </w:r>
            <w:r w:rsidRPr="00455BB2">
              <w:rPr>
                <w:sz w:val="20"/>
                <w:szCs w:val="20"/>
              </w:rPr>
              <w:t>е</w:t>
            </w:r>
            <w:r w:rsidRPr="00455BB2">
              <w:rPr>
                <w:sz w:val="20"/>
                <w:szCs w:val="20"/>
              </w:rPr>
              <w:t xml:space="preserve"> повышения квалификации </w:t>
            </w:r>
            <w:r w:rsidRPr="00455BB2">
              <w:rPr>
                <w:sz w:val="20"/>
                <w:szCs w:val="20"/>
              </w:rPr>
              <w:t xml:space="preserve">педагогов </w:t>
            </w:r>
            <w:r w:rsidRPr="00455BB2">
              <w:rPr>
                <w:sz w:val="20"/>
                <w:szCs w:val="20"/>
              </w:rPr>
              <w:t>на региональном (и муниципальном) уровне,</w:t>
            </w:r>
            <w:r w:rsidRPr="00455BB2">
              <w:rPr>
                <w:sz w:val="20"/>
                <w:szCs w:val="20"/>
              </w:rPr>
              <w:t xml:space="preserve"> которая</w:t>
            </w:r>
            <w:r w:rsidRPr="00455BB2">
              <w:rPr>
                <w:sz w:val="20"/>
                <w:szCs w:val="20"/>
              </w:rPr>
              <w:t xml:space="preserve"> позвол</w:t>
            </w:r>
            <w:r w:rsidRPr="00455BB2">
              <w:rPr>
                <w:sz w:val="20"/>
                <w:szCs w:val="20"/>
              </w:rPr>
              <w:t>ит</w:t>
            </w:r>
            <w:r w:rsidRPr="00455BB2">
              <w:rPr>
                <w:sz w:val="20"/>
                <w:szCs w:val="20"/>
              </w:rPr>
              <w:t xml:space="preserve"> осуществлять: </w:t>
            </w:r>
          </w:p>
          <w:p w:rsidR="004B5B9B" w:rsidRPr="00455BB2" w:rsidRDefault="004B5B9B" w:rsidP="004B5B9B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sym w:font="Symbol" w:char="F02D"/>
            </w:r>
            <w:r w:rsidRPr="00455BB2">
              <w:rPr>
                <w:sz w:val="20"/>
                <w:szCs w:val="20"/>
              </w:rPr>
              <w:t xml:space="preserve"> диагностику профессиональных дефицитов педагогов; </w:t>
            </w:r>
          </w:p>
          <w:p w:rsidR="004B5B9B" w:rsidRPr="00455BB2" w:rsidRDefault="004B5B9B" w:rsidP="004B5B9B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lastRenderedPageBreak/>
              <w:sym w:font="Symbol" w:char="F02D"/>
            </w:r>
            <w:r w:rsidRPr="00455BB2">
              <w:rPr>
                <w:sz w:val="20"/>
                <w:szCs w:val="20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401A9F" w:rsidRPr="00455BB2" w:rsidRDefault="004B5B9B" w:rsidP="00401A9F">
            <w:pPr>
              <w:pStyle w:val="Default"/>
              <w:rPr>
                <w:sz w:val="20"/>
                <w:szCs w:val="20"/>
              </w:rPr>
            </w:pPr>
            <w:r w:rsidRPr="00455BB2">
              <w:rPr>
                <w:sz w:val="20"/>
                <w:szCs w:val="20"/>
              </w:rPr>
              <w:sym w:font="Symbol" w:char="F02D"/>
            </w:r>
            <w:r w:rsidRPr="00455BB2">
              <w:rPr>
                <w:sz w:val="20"/>
                <w:szCs w:val="20"/>
              </w:rPr>
              <w:t xml:space="preserve"> мониторинг результативности прохождения педагогами дополнительных образовательных программ.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4B5B9B" w:rsidP="00C7493E">
            <w:pPr>
              <w:pStyle w:val="Default"/>
              <w:rPr>
                <w:color w:val="auto"/>
              </w:rPr>
            </w:pPr>
            <w:r>
              <w:lastRenderedPageBreak/>
              <w:t>4</w:t>
            </w:r>
            <w:r w:rsidR="006273F1" w:rsidRPr="004778B1">
              <w:t xml:space="preserve">. Низкая учебная мотивация </w:t>
            </w:r>
            <w:r w:rsidR="006273F1"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19D" w:rsidRPr="0078119D" w:rsidRDefault="0078119D" w:rsidP="00C7493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bookmarkStart w:id="0" w:name="_GoBack"/>
            <w:r w:rsidRPr="0078119D">
              <w:rPr>
                <w:sz w:val="20"/>
                <w:szCs w:val="20"/>
              </w:rPr>
              <w:t xml:space="preserve">Психологические аспекты повышения мотивации </w:t>
            </w:r>
            <w:proofErr w:type="gramStart"/>
            <w:r w:rsidRPr="0078119D">
              <w:rPr>
                <w:sz w:val="20"/>
                <w:szCs w:val="20"/>
              </w:rPr>
              <w:t>обучающихся</w:t>
            </w:r>
            <w:proofErr w:type="gramEnd"/>
          </w:p>
          <w:bookmarkEnd w:id="0"/>
          <w:p w:rsidR="0078119D" w:rsidRPr="0078119D" w:rsidRDefault="0078119D" w:rsidP="00C7493E">
            <w:pPr>
              <w:pStyle w:val="Default"/>
              <w:jc w:val="both"/>
              <w:rPr>
                <w:sz w:val="20"/>
                <w:szCs w:val="20"/>
              </w:rPr>
            </w:pPr>
            <w:r w:rsidRPr="0078119D">
              <w:rPr>
                <w:sz w:val="20"/>
                <w:szCs w:val="20"/>
              </w:rPr>
              <w:t xml:space="preserve">2. </w:t>
            </w:r>
            <w:r w:rsidRPr="0078119D">
              <w:rPr>
                <w:sz w:val="20"/>
                <w:szCs w:val="20"/>
              </w:rPr>
              <w:t>Внедрение альтернативных форм оценивания, развивающей обратной связи</w:t>
            </w:r>
          </w:p>
          <w:p w:rsidR="0078119D" w:rsidRPr="0078119D" w:rsidRDefault="0078119D" w:rsidP="00C7493E">
            <w:pPr>
              <w:pStyle w:val="Default"/>
              <w:jc w:val="both"/>
              <w:rPr>
                <w:sz w:val="20"/>
                <w:szCs w:val="20"/>
              </w:rPr>
            </w:pPr>
            <w:r w:rsidRPr="0078119D">
              <w:rPr>
                <w:sz w:val="20"/>
                <w:szCs w:val="20"/>
              </w:rPr>
              <w:t xml:space="preserve">3. </w:t>
            </w:r>
            <w:r w:rsidRPr="0078119D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8119D">
              <w:rPr>
                <w:sz w:val="20"/>
                <w:szCs w:val="20"/>
              </w:rPr>
              <w:t>профориентационной</w:t>
            </w:r>
            <w:proofErr w:type="spellEnd"/>
            <w:r w:rsidRPr="0078119D">
              <w:rPr>
                <w:sz w:val="20"/>
                <w:szCs w:val="20"/>
              </w:rPr>
              <w:t xml:space="preserve"> работы как мера повышения мотивации </w:t>
            </w:r>
            <w:proofErr w:type="gramStart"/>
            <w:r w:rsidRPr="0078119D">
              <w:rPr>
                <w:sz w:val="20"/>
                <w:szCs w:val="20"/>
              </w:rPr>
              <w:t>обучающихся</w:t>
            </w:r>
            <w:proofErr w:type="gramEnd"/>
          </w:p>
          <w:p w:rsidR="006273F1" w:rsidRPr="0078119D" w:rsidRDefault="0078119D" w:rsidP="00C7493E">
            <w:pPr>
              <w:pStyle w:val="Default"/>
              <w:jc w:val="both"/>
              <w:rPr>
                <w:sz w:val="20"/>
                <w:szCs w:val="20"/>
              </w:rPr>
            </w:pPr>
            <w:r w:rsidRPr="0078119D">
              <w:rPr>
                <w:sz w:val="20"/>
                <w:szCs w:val="20"/>
              </w:rPr>
              <w:t xml:space="preserve">4. </w:t>
            </w:r>
            <w:r w:rsidRPr="0078119D">
              <w:rPr>
                <w:sz w:val="20"/>
                <w:szCs w:val="20"/>
              </w:rPr>
              <w:t>Внедрение в практику преподавания проектной, исследовательской, творческой деятельности</w:t>
            </w:r>
          </w:p>
        </w:tc>
      </w:tr>
      <w:tr w:rsidR="006273F1" w:rsidRPr="00AE7F99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55BB2" w:rsidRDefault="004B5B9B" w:rsidP="00C7493E">
            <w:pPr>
              <w:pStyle w:val="Default"/>
            </w:pPr>
            <w:r w:rsidRPr="00455BB2">
              <w:t>5</w:t>
            </w:r>
            <w:r w:rsidR="006273F1" w:rsidRPr="00455BB2">
              <w:t xml:space="preserve">. Высокая доля </w:t>
            </w:r>
            <w:proofErr w:type="gramStart"/>
            <w:r w:rsidR="006273F1" w:rsidRPr="00455BB2">
              <w:t>обучающихся</w:t>
            </w:r>
            <w:proofErr w:type="gramEnd"/>
            <w:r w:rsidR="006273F1" w:rsidRPr="00455BB2">
              <w:t xml:space="preserve"> с рисками учебной </w:t>
            </w:r>
            <w:proofErr w:type="spellStart"/>
            <w:r w:rsidR="006273F1" w:rsidRPr="00455BB2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F99" w:rsidRPr="0078119D" w:rsidRDefault="00AE7F99" w:rsidP="00993ABA">
            <w:pPr>
              <w:pStyle w:val="Default"/>
              <w:jc w:val="both"/>
              <w:rPr>
                <w:sz w:val="20"/>
                <w:szCs w:val="20"/>
              </w:rPr>
            </w:pPr>
            <w:r w:rsidRPr="0078119D">
              <w:rPr>
                <w:sz w:val="20"/>
                <w:szCs w:val="20"/>
              </w:rPr>
              <w:t xml:space="preserve">1. </w:t>
            </w:r>
            <w:r w:rsidR="00993ABA" w:rsidRPr="0078119D">
              <w:rPr>
                <w:sz w:val="20"/>
                <w:szCs w:val="20"/>
              </w:rPr>
              <w:t>Проведение д</w:t>
            </w:r>
            <w:r w:rsidR="00993ABA" w:rsidRPr="0078119D">
              <w:rPr>
                <w:sz w:val="20"/>
                <w:szCs w:val="20"/>
              </w:rPr>
              <w:t>иагностик</w:t>
            </w:r>
            <w:r w:rsidR="00993ABA" w:rsidRPr="0078119D">
              <w:rPr>
                <w:sz w:val="20"/>
                <w:szCs w:val="20"/>
              </w:rPr>
              <w:t>и</w:t>
            </w:r>
            <w:r w:rsidR="00993ABA" w:rsidRPr="0078119D">
              <w:rPr>
                <w:sz w:val="20"/>
                <w:szCs w:val="20"/>
              </w:rPr>
              <w:t xml:space="preserve"> обучающихся с трудностями в учебной деятельности</w:t>
            </w:r>
            <w:r w:rsidR="00993ABA" w:rsidRPr="0078119D">
              <w:rPr>
                <w:sz w:val="20"/>
                <w:szCs w:val="20"/>
              </w:rPr>
              <w:t xml:space="preserve"> для выявления</w:t>
            </w:r>
            <w:r w:rsidRPr="0078119D">
              <w:rPr>
                <w:sz w:val="20"/>
                <w:szCs w:val="20"/>
              </w:rPr>
              <w:t xml:space="preserve"> п</w:t>
            </w:r>
            <w:r w:rsidRPr="0078119D">
              <w:rPr>
                <w:sz w:val="20"/>
                <w:szCs w:val="20"/>
              </w:rPr>
              <w:t xml:space="preserve">ричины затруднений, </w:t>
            </w:r>
            <w:r w:rsidRPr="0078119D">
              <w:rPr>
                <w:sz w:val="20"/>
                <w:szCs w:val="20"/>
              </w:rPr>
              <w:t>таких как</w:t>
            </w:r>
            <w:r w:rsidRPr="0078119D">
              <w:rPr>
                <w:sz w:val="20"/>
                <w:szCs w:val="20"/>
              </w:rPr>
              <w:t xml:space="preserve">: </w:t>
            </w:r>
          </w:p>
          <w:p w:rsidR="00AE7F99" w:rsidRPr="0078119D" w:rsidRDefault="00AE7F99" w:rsidP="00AE7F99">
            <w:pPr>
              <w:pStyle w:val="Default"/>
              <w:rPr>
                <w:sz w:val="20"/>
                <w:szCs w:val="20"/>
              </w:rPr>
            </w:pPr>
            <w:r w:rsidRPr="0078119D">
              <w:rPr>
                <w:sz w:val="20"/>
                <w:szCs w:val="20"/>
              </w:rPr>
              <w:sym w:font="Symbol" w:char="F02D"/>
            </w:r>
            <w:r w:rsidRPr="0078119D">
              <w:rPr>
                <w:sz w:val="20"/>
                <w:szCs w:val="20"/>
              </w:rPr>
              <w:t xml:space="preserve"> </w:t>
            </w:r>
            <w:proofErr w:type="gramStart"/>
            <w:r w:rsidRPr="0078119D">
              <w:rPr>
                <w:sz w:val="20"/>
                <w:szCs w:val="20"/>
              </w:rPr>
              <w:t>слабая</w:t>
            </w:r>
            <w:proofErr w:type="gramEnd"/>
            <w:r w:rsidRPr="0078119D">
              <w:rPr>
                <w:sz w:val="20"/>
                <w:szCs w:val="20"/>
              </w:rPr>
              <w:t xml:space="preserve"> </w:t>
            </w:r>
            <w:proofErr w:type="spellStart"/>
            <w:r w:rsidRPr="0078119D">
              <w:rPr>
                <w:sz w:val="20"/>
                <w:szCs w:val="20"/>
              </w:rPr>
              <w:t>сформированность</w:t>
            </w:r>
            <w:proofErr w:type="spellEnd"/>
            <w:r w:rsidRPr="0078119D">
              <w:rPr>
                <w:sz w:val="20"/>
                <w:szCs w:val="20"/>
              </w:rPr>
              <w:t xml:space="preserve"> читательских навыков и навыков работы с информацией; </w:t>
            </w:r>
          </w:p>
          <w:p w:rsidR="00AE7F99" w:rsidRPr="0078119D" w:rsidRDefault="00AE7F99" w:rsidP="00AE7F99">
            <w:pPr>
              <w:pStyle w:val="Default"/>
              <w:rPr>
                <w:sz w:val="20"/>
                <w:szCs w:val="20"/>
              </w:rPr>
            </w:pPr>
            <w:r w:rsidRPr="0078119D">
              <w:rPr>
                <w:sz w:val="20"/>
                <w:szCs w:val="20"/>
              </w:rPr>
              <w:sym w:font="Symbol" w:char="F02D"/>
            </w:r>
            <w:r w:rsidRPr="0078119D">
              <w:rPr>
                <w:sz w:val="20"/>
                <w:szCs w:val="20"/>
              </w:rPr>
              <w:t xml:space="preserve"> </w:t>
            </w:r>
            <w:proofErr w:type="gramStart"/>
            <w:r w:rsidRPr="0078119D">
              <w:rPr>
                <w:sz w:val="20"/>
                <w:szCs w:val="20"/>
              </w:rPr>
              <w:t>слабая</w:t>
            </w:r>
            <w:proofErr w:type="gramEnd"/>
            <w:r w:rsidRPr="0078119D">
              <w:rPr>
                <w:sz w:val="20"/>
                <w:szCs w:val="20"/>
              </w:rPr>
              <w:t xml:space="preserve"> </w:t>
            </w:r>
            <w:proofErr w:type="spellStart"/>
            <w:r w:rsidRPr="0078119D">
              <w:rPr>
                <w:sz w:val="20"/>
                <w:szCs w:val="20"/>
              </w:rPr>
              <w:t>сформированность</w:t>
            </w:r>
            <w:proofErr w:type="spellEnd"/>
            <w:r w:rsidRPr="0078119D">
              <w:rPr>
                <w:sz w:val="20"/>
                <w:szCs w:val="20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AE7F99" w:rsidRPr="0078119D" w:rsidRDefault="00AE7F99" w:rsidP="00AE7F99">
            <w:pPr>
              <w:pStyle w:val="Default"/>
              <w:rPr>
                <w:sz w:val="20"/>
                <w:szCs w:val="20"/>
              </w:rPr>
            </w:pPr>
            <w:r w:rsidRPr="0078119D">
              <w:rPr>
                <w:sz w:val="20"/>
                <w:szCs w:val="20"/>
              </w:rPr>
              <w:sym w:font="Symbol" w:char="F02D"/>
            </w:r>
            <w:r w:rsidRPr="0078119D">
              <w:rPr>
                <w:sz w:val="20"/>
                <w:szCs w:val="20"/>
              </w:rPr>
              <w:t xml:space="preserve"> </w:t>
            </w:r>
            <w:proofErr w:type="gramStart"/>
            <w:r w:rsidRPr="0078119D">
              <w:rPr>
                <w:sz w:val="20"/>
                <w:szCs w:val="20"/>
              </w:rPr>
              <w:t>слабая</w:t>
            </w:r>
            <w:proofErr w:type="gramEnd"/>
            <w:r w:rsidRPr="0078119D">
              <w:rPr>
                <w:sz w:val="20"/>
                <w:szCs w:val="20"/>
              </w:rPr>
              <w:t xml:space="preserve"> </w:t>
            </w:r>
            <w:proofErr w:type="spellStart"/>
            <w:r w:rsidRPr="0078119D">
              <w:rPr>
                <w:sz w:val="20"/>
                <w:szCs w:val="20"/>
              </w:rPr>
              <w:t>сформированность</w:t>
            </w:r>
            <w:proofErr w:type="spellEnd"/>
            <w:r w:rsidRPr="0078119D">
              <w:rPr>
                <w:sz w:val="20"/>
                <w:szCs w:val="20"/>
              </w:rPr>
              <w:t xml:space="preserve"> навыков самоорганизации, </w:t>
            </w:r>
            <w:proofErr w:type="spellStart"/>
            <w:r w:rsidRPr="0078119D">
              <w:rPr>
                <w:sz w:val="20"/>
                <w:szCs w:val="20"/>
              </w:rPr>
              <w:t>самокоррекции</w:t>
            </w:r>
            <w:proofErr w:type="spellEnd"/>
            <w:r w:rsidRPr="0078119D">
              <w:rPr>
                <w:sz w:val="20"/>
                <w:szCs w:val="20"/>
              </w:rPr>
              <w:t xml:space="preserve">; </w:t>
            </w:r>
          </w:p>
          <w:p w:rsidR="006273F1" w:rsidRPr="0078119D" w:rsidRDefault="00AE7F99" w:rsidP="00AE7F99">
            <w:pPr>
              <w:pStyle w:val="Default"/>
              <w:rPr>
                <w:sz w:val="20"/>
                <w:szCs w:val="20"/>
              </w:rPr>
            </w:pPr>
            <w:r w:rsidRPr="0078119D">
              <w:rPr>
                <w:sz w:val="20"/>
                <w:szCs w:val="20"/>
              </w:rPr>
              <w:sym w:font="Symbol" w:char="F02D"/>
            </w:r>
            <w:r w:rsidRPr="0078119D">
              <w:rPr>
                <w:sz w:val="20"/>
                <w:szCs w:val="20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401A9F" w:rsidRPr="0078119D" w:rsidRDefault="00401A9F" w:rsidP="00AE7F99">
            <w:pPr>
              <w:pStyle w:val="Default"/>
              <w:rPr>
                <w:sz w:val="20"/>
                <w:szCs w:val="20"/>
              </w:rPr>
            </w:pPr>
            <w:r w:rsidRPr="0078119D">
              <w:rPr>
                <w:sz w:val="20"/>
                <w:szCs w:val="20"/>
              </w:rPr>
              <w:t>2. Участие в с</w:t>
            </w:r>
            <w:r w:rsidRPr="0078119D">
              <w:rPr>
                <w:sz w:val="20"/>
                <w:szCs w:val="20"/>
              </w:rPr>
              <w:t>истем</w:t>
            </w:r>
            <w:r w:rsidRPr="0078119D">
              <w:rPr>
                <w:sz w:val="20"/>
                <w:szCs w:val="20"/>
              </w:rPr>
              <w:t>е</w:t>
            </w:r>
            <w:r w:rsidRPr="0078119D">
              <w:rPr>
                <w:sz w:val="20"/>
                <w:szCs w:val="20"/>
              </w:rPr>
              <w:t xml:space="preserve"> повышения квалификации </w:t>
            </w:r>
            <w:r w:rsidRPr="0078119D">
              <w:rPr>
                <w:sz w:val="20"/>
                <w:szCs w:val="20"/>
              </w:rPr>
              <w:t xml:space="preserve">педагогов, которая  </w:t>
            </w:r>
            <w:r w:rsidRPr="0078119D">
              <w:rPr>
                <w:sz w:val="20"/>
                <w:szCs w:val="20"/>
              </w:rPr>
              <w:t xml:space="preserve">должна обеспечить  </w:t>
            </w:r>
            <w:r w:rsidRPr="0078119D">
              <w:rPr>
                <w:sz w:val="20"/>
                <w:szCs w:val="20"/>
              </w:rPr>
              <w:t xml:space="preserve">их </w:t>
            </w:r>
            <w:r w:rsidRPr="0078119D">
              <w:rPr>
                <w:sz w:val="20"/>
                <w:szCs w:val="20"/>
              </w:rPr>
              <w:t>педагогическ</w:t>
            </w:r>
            <w:r w:rsidRPr="0078119D">
              <w:rPr>
                <w:sz w:val="20"/>
                <w:szCs w:val="20"/>
              </w:rPr>
              <w:t>ий</w:t>
            </w:r>
            <w:r w:rsidRPr="0078119D">
              <w:rPr>
                <w:sz w:val="20"/>
                <w:szCs w:val="20"/>
              </w:rPr>
              <w:t xml:space="preserve"> арсенал новы</w:t>
            </w:r>
            <w:r w:rsidRPr="0078119D">
              <w:rPr>
                <w:sz w:val="20"/>
                <w:szCs w:val="20"/>
              </w:rPr>
              <w:t>ми</w:t>
            </w:r>
            <w:r w:rsidRPr="0078119D">
              <w:rPr>
                <w:sz w:val="20"/>
                <w:szCs w:val="20"/>
              </w:rPr>
              <w:t xml:space="preserve"> прием</w:t>
            </w:r>
            <w:r w:rsidRPr="0078119D">
              <w:rPr>
                <w:sz w:val="20"/>
                <w:szCs w:val="20"/>
              </w:rPr>
              <w:t>ами</w:t>
            </w:r>
            <w:r w:rsidRPr="0078119D">
              <w:rPr>
                <w:sz w:val="20"/>
                <w:szCs w:val="20"/>
              </w:rPr>
              <w:t>, форм</w:t>
            </w:r>
            <w:r w:rsidR="0078119D" w:rsidRPr="0078119D">
              <w:rPr>
                <w:sz w:val="20"/>
                <w:szCs w:val="20"/>
              </w:rPr>
              <w:t>ами</w:t>
            </w:r>
            <w:r w:rsidRPr="0078119D">
              <w:rPr>
                <w:sz w:val="20"/>
                <w:szCs w:val="20"/>
              </w:rPr>
              <w:t xml:space="preserve"> и технологи</w:t>
            </w:r>
            <w:r w:rsidR="0078119D" w:rsidRPr="0078119D">
              <w:rPr>
                <w:sz w:val="20"/>
                <w:szCs w:val="20"/>
              </w:rPr>
              <w:t>ям</w:t>
            </w:r>
            <w:r w:rsidRPr="0078119D">
              <w:rPr>
                <w:sz w:val="20"/>
                <w:szCs w:val="20"/>
              </w:rPr>
              <w:t xml:space="preserve">и работы с неуспешными учащимися. </w:t>
            </w:r>
          </w:p>
          <w:p w:rsidR="00AE7F99" w:rsidRPr="0078119D" w:rsidRDefault="00AE7F99" w:rsidP="00AE7F99">
            <w:pPr>
              <w:pStyle w:val="Default"/>
              <w:jc w:val="both"/>
              <w:rPr>
                <w:sz w:val="20"/>
                <w:szCs w:val="20"/>
              </w:rPr>
            </w:pPr>
            <w:r w:rsidRPr="0078119D">
              <w:rPr>
                <w:bCs/>
                <w:sz w:val="20"/>
                <w:szCs w:val="20"/>
              </w:rPr>
              <w:t>2. Изучение м</w:t>
            </w:r>
            <w:r w:rsidRPr="0078119D">
              <w:rPr>
                <w:bCs/>
                <w:sz w:val="20"/>
                <w:szCs w:val="20"/>
              </w:rPr>
              <w:t>етодически</w:t>
            </w:r>
            <w:r w:rsidRPr="0078119D">
              <w:rPr>
                <w:bCs/>
                <w:sz w:val="20"/>
                <w:szCs w:val="20"/>
              </w:rPr>
              <w:t>х</w:t>
            </w:r>
            <w:r w:rsidRPr="0078119D">
              <w:rPr>
                <w:bCs/>
                <w:sz w:val="20"/>
                <w:szCs w:val="20"/>
              </w:rPr>
              <w:t xml:space="preserve"> рекомендаци</w:t>
            </w:r>
            <w:r w:rsidRPr="0078119D">
              <w:rPr>
                <w:bCs/>
                <w:sz w:val="20"/>
                <w:szCs w:val="20"/>
              </w:rPr>
              <w:t>й</w:t>
            </w:r>
            <w:r w:rsidRPr="0078119D">
              <w:rPr>
                <w:bCs/>
                <w:sz w:val="20"/>
                <w:szCs w:val="20"/>
              </w:rPr>
              <w:t xml:space="preserve"> для учителей по преподаванию учебных предметов в образовательных </w:t>
            </w:r>
            <w:proofErr w:type="gramStart"/>
            <w:r w:rsidRPr="0078119D">
              <w:rPr>
                <w:bCs/>
                <w:sz w:val="20"/>
                <w:szCs w:val="20"/>
              </w:rPr>
              <w:t>организациях</w:t>
            </w:r>
            <w:proofErr w:type="gramEnd"/>
            <w:r w:rsidRPr="0078119D">
              <w:rPr>
                <w:bCs/>
                <w:sz w:val="20"/>
                <w:szCs w:val="20"/>
              </w:rPr>
              <w:t xml:space="preserve"> с высокой долей обучающихся с рисками учебной </w:t>
            </w:r>
            <w:proofErr w:type="spellStart"/>
            <w:r w:rsidRPr="0078119D">
              <w:rPr>
                <w:bCs/>
                <w:sz w:val="20"/>
                <w:szCs w:val="20"/>
              </w:rPr>
              <w:t>неуспешности</w:t>
            </w:r>
            <w:proofErr w:type="spellEnd"/>
            <w:r w:rsidRPr="0078119D">
              <w:rPr>
                <w:bCs/>
                <w:sz w:val="20"/>
                <w:szCs w:val="20"/>
              </w:rPr>
              <w:t>, размещенных на сайте ФИПИ</w:t>
            </w:r>
            <w:r w:rsidR="00455BB2" w:rsidRPr="0078119D">
              <w:rPr>
                <w:bCs/>
                <w:sz w:val="20"/>
                <w:szCs w:val="20"/>
              </w:rPr>
              <w:t>.</w:t>
            </w:r>
          </w:p>
        </w:tc>
      </w:tr>
    </w:tbl>
    <w:p w:rsidR="006273F1" w:rsidRPr="00AE7F99" w:rsidRDefault="006273F1">
      <w:pPr>
        <w:rPr>
          <w:rFonts w:ascii="Times New Roman" w:hAnsi="Times New Roman" w:cs="Times New Roman"/>
          <w:sz w:val="20"/>
          <w:szCs w:val="20"/>
        </w:rPr>
      </w:pPr>
    </w:p>
    <w:sectPr w:rsidR="006273F1" w:rsidRPr="00AE7F99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01A9F"/>
    <w:rsid w:val="00455BB2"/>
    <w:rsid w:val="00492464"/>
    <w:rsid w:val="004A0FB6"/>
    <w:rsid w:val="004B5B9B"/>
    <w:rsid w:val="006273F1"/>
    <w:rsid w:val="006B7934"/>
    <w:rsid w:val="0078119D"/>
    <w:rsid w:val="0091781A"/>
    <w:rsid w:val="00993ABA"/>
    <w:rsid w:val="00A64EDD"/>
    <w:rsid w:val="00AE7F99"/>
    <w:rsid w:val="00BE6869"/>
    <w:rsid w:val="00C00B3D"/>
    <w:rsid w:val="00CB46AA"/>
    <w:rsid w:val="00CC24D4"/>
    <w:rsid w:val="00D96448"/>
    <w:rsid w:val="00E111C2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user</cp:lastModifiedBy>
  <cp:revision>3</cp:revision>
  <dcterms:created xsi:type="dcterms:W3CDTF">2021-04-06T09:19:00Z</dcterms:created>
  <dcterms:modified xsi:type="dcterms:W3CDTF">2021-04-06T19:49:00Z</dcterms:modified>
</cp:coreProperties>
</file>