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1F" w:rsidRPr="004F0B3C" w:rsidRDefault="002A751F" w:rsidP="002A751F">
      <w:pPr>
        <w:keepNext/>
        <w:keepLines/>
        <w:suppressAutoHyphens/>
        <w:spacing w:after="0"/>
        <w:jc w:val="right"/>
        <w:outlineLvl w:val="1"/>
        <w:rPr>
          <w:rFonts w:ascii="Times New Roman" w:eastAsia="Times New Roman" w:hAnsi="Times New Roman" w:cs="Times New Roman"/>
          <w:sz w:val="24"/>
          <w:szCs w:val="24"/>
        </w:rPr>
      </w:pPr>
      <w:r w:rsidRPr="004F0B3C">
        <w:rPr>
          <w:rFonts w:ascii="Times New Roman" w:eastAsia="Times New Roman" w:hAnsi="Times New Roman" w:cs="Times New Roman"/>
          <w:sz w:val="24"/>
          <w:szCs w:val="24"/>
        </w:rPr>
        <w:t xml:space="preserve">Приложение № </w:t>
      </w:r>
      <w:r w:rsidR="004F0B3C" w:rsidRPr="004F0B3C">
        <w:rPr>
          <w:rFonts w:ascii="Times New Roman" w:eastAsia="Times New Roman" w:hAnsi="Times New Roman" w:cs="Times New Roman"/>
          <w:sz w:val="24"/>
          <w:szCs w:val="24"/>
        </w:rPr>
        <w:t>22</w:t>
      </w:r>
    </w:p>
    <w:p w:rsidR="002A751F" w:rsidRPr="004F0B3C" w:rsidRDefault="002A751F" w:rsidP="002A751F">
      <w:pPr>
        <w:keepNext/>
        <w:keepLines/>
        <w:suppressAutoHyphens/>
        <w:spacing w:after="0"/>
        <w:jc w:val="right"/>
        <w:outlineLvl w:val="1"/>
        <w:rPr>
          <w:rFonts w:ascii="Times New Roman" w:eastAsia="Times New Roman" w:hAnsi="Times New Roman" w:cs="Times New Roman"/>
          <w:sz w:val="24"/>
          <w:szCs w:val="24"/>
        </w:rPr>
      </w:pPr>
      <w:r w:rsidRPr="004F0B3C">
        <w:rPr>
          <w:rFonts w:ascii="Times New Roman" w:eastAsia="Times New Roman" w:hAnsi="Times New Roman" w:cs="Times New Roman"/>
          <w:sz w:val="24"/>
          <w:szCs w:val="24"/>
        </w:rPr>
        <w:t xml:space="preserve">к ООП ООО МБОУ «СОШ» </w:t>
      </w:r>
      <w:proofErr w:type="spellStart"/>
      <w:r w:rsidRPr="004F0B3C">
        <w:rPr>
          <w:rFonts w:ascii="Times New Roman" w:eastAsia="Times New Roman" w:hAnsi="Times New Roman" w:cs="Times New Roman"/>
          <w:sz w:val="24"/>
          <w:szCs w:val="24"/>
        </w:rPr>
        <w:t>пст</w:t>
      </w:r>
      <w:proofErr w:type="spellEnd"/>
      <w:r w:rsidRPr="004F0B3C">
        <w:rPr>
          <w:rFonts w:ascii="Times New Roman" w:eastAsia="Times New Roman" w:hAnsi="Times New Roman" w:cs="Times New Roman"/>
          <w:sz w:val="24"/>
          <w:szCs w:val="24"/>
        </w:rPr>
        <w:t xml:space="preserve">. </w:t>
      </w:r>
      <w:proofErr w:type="spellStart"/>
      <w:r w:rsidRPr="004F0B3C">
        <w:rPr>
          <w:rFonts w:ascii="Times New Roman" w:eastAsia="Times New Roman" w:hAnsi="Times New Roman" w:cs="Times New Roman"/>
          <w:sz w:val="24"/>
          <w:szCs w:val="24"/>
        </w:rPr>
        <w:t>Казлук</w:t>
      </w:r>
      <w:proofErr w:type="spellEnd"/>
      <w:r w:rsidRPr="004F0B3C">
        <w:rPr>
          <w:rFonts w:ascii="Times New Roman" w:eastAsia="Times New Roman" w:hAnsi="Times New Roman" w:cs="Times New Roman"/>
          <w:sz w:val="24"/>
          <w:szCs w:val="24"/>
        </w:rPr>
        <w:t xml:space="preserve">, </w:t>
      </w:r>
    </w:p>
    <w:p w:rsidR="004F0B3C" w:rsidRPr="004F0B3C" w:rsidRDefault="002A751F" w:rsidP="002A751F">
      <w:pPr>
        <w:keepNext/>
        <w:keepLines/>
        <w:suppressAutoHyphens/>
        <w:spacing w:after="0"/>
        <w:jc w:val="right"/>
        <w:outlineLvl w:val="1"/>
        <w:rPr>
          <w:rFonts w:ascii="Times New Roman" w:eastAsia="Times New Roman" w:hAnsi="Times New Roman" w:cs="Times New Roman"/>
          <w:sz w:val="24"/>
          <w:szCs w:val="24"/>
        </w:rPr>
      </w:pPr>
      <w:proofErr w:type="gramStart"/>
      <w:r w:rsidRPr="004F0B3C">
        <w:rPr>
          <w:rFonts w:ascii="Times New Roman" w:eastAsia="Times New Roman" w:hAnsi="Times New Roman" w:cs="Times New Roman"/>
          <w:sz w:val="24"/>
          <w:szCs w:val="24"/>
        </w:rPr>
        <w:t>утвержденной</w:t>
      </w:r>
      <w:proofErr w:type="gramEnd"/>
      <w:r w:rsidRPr="004F0B3C">
        <w:rPr>
          <w:rFonts w:ascii="Times New Roman" w:eastAsia="Times New Roman" w:hAnsi="Times New Roman" w:cs="Times New Roman"/>
          <w:sz w:val="24"/>
          <w:szCs w:val="24"/>
        </w:rPr>
        <w:t xml:space="preserve"> приказом МБОУ «СОШ» </w:t>
      </w:r>
      <w:proofErr w:type="spellStart"/>
      <w:r w:rsidRPr="004F0B3C">
        <w:rPr>
          <w:rFonts w:ascii="Times New Roman" w:eastAsia="Times New Roman" w:hAnsi="Times New Roman" w:cs="Times New Roman"/>
          <w:sz w:val="24"/>
          <w:szCs w:val="24"/>
        </w:rPr>
        <w:t>пст</w:t>
      </w:r>
      <w:proofErr w:type="spellEnd"/>
      <w:r w:rsidRPr="004F0B3C">
        <w:rPr>
          <w:rFonts w:ascii="Times New Roman" w:eastAsia="Times New Roman" w:hAnsi="Times New Roman" w:cs="Times New Roman"/>
          <w:sz w:val="24"/>
          <w:szCs w:val="24"/>
        </w:rPr>
        <w:t xml:space="preserve">. </w:t>
      </w:r>
      <w:proofErr w:type="spellStart"/>
      <w:r w:rsidRPr="004F0B3C">
        <w:rPr>
          <w:rFonts w:ascii="Times New Roman" w:eastAsia="Times New Roman" w:hAnsi="Times New Roman" w:cs="Times New Roman"/>
          <w:sz w:val="24"/>
          <w:szCs w:val="24"/>
        </w:rPr>
        <w:t>Казлук</w:t>
      </w:r>
      <w:proofErr w:type="spellEnd"/>
      <w:r w:rsidRPr="004F0B3C">
        <w:rPr>
          <w:rFonts w:ascii="Times New Roman" w:eastAsia="Times New Roman" w:hAnsi="Times New Roman" w:cs="Times New Roman"/>
          <w:sz w:val="24"/>
          <w:szCs w:val="24"/>
        </w:rPr>
        <w:t xml:space="preserve"> </w:t>
      </w:r>
    </w:p>
    <w:p w:rsidR="002A751F" w:rsidRPr="004F0B3C" w:rsidRDefault="002A751F" w:rsidP="002A751F">
      <w:pPr>
        <w:keepNext/>
        <w:keepLines/>
        <w:suppressAutoHyphens/>
        <w:spacing w:after="0"/>
        <w:jc w:val="right"/>
        <w:outlineLvl w:val="1"/>
        <w:rPr>
          <w:rFonts w:ascii="Times New Roman" w:eastAsia="Times New Roman" w:hAnsi="Times New Roman" w:cs="Times New Roman"/>
          <w:sz w:val="24"/>
          <w:szCs w:val="24"/>
        </w:rPr>
      </w:pPr>
      <w:r w:rsidRPr="004F0B3C">
        <w:rPr>
          <w:rFonts w:ascii="Times New Roman" w:eastAsia="Times New Roman" w:hAnsi="Times New Roman" w:cs="Times New Roman"/>
          <w:sz w:val="24"/>
          <w:szCs w:val="24"/>
        </w:rPr>
        <w:t xml:space="preserve">№ </w:t>
      </w:r>
      <w:r w:rsidR="004F0B3C" w:rsidRPr="004F0B3C">
        <w:rPr>
          <w:rFonts w:ascii="Times New Roman" w:eastAsia="Times New Roman" w:hAnsi="Times New Roman" w:cs="Times New Roman"/>
          <w:sz w:val="24"/>
          <w:szCs w:val="24"/>
        </w:rPr>
        <w:t>47</w:t>
      </w:r>
      <w:r w:rsidRPr="004F0B3C">
        <w:rPr>
          <w:rFonts w:ascii="Times New Roman" w:eastAsia="Times New Roman" w:hAnsi="Times New Roman" w:cs="Times New Roman"/>
          <w:sz w:val="24"/>
          <w:szCs w:val="24"/>
        </w:rPr>
        <w:t xml:space="preserve"> от 11.06.2020 г.</w:t>
      </w:r>
    </w:p>
    <w:p w:rsidR="004F0B3C" w:rsidRDefault="004F0B3C" w:rsidP="002A751F">
      <w:pPr>
        <w:keepNext/>
        <w:keepLines/>
        <w:suppressAutoHyphens/>
        <w:spacing w:after="0"/>
        <w:jc w:val="right"/>
        <w:outlineLvl w:val="1"/>
        <w:rPr>
          <w:rFonts w:ascii="Times New Roman" w:eastAsia="Times New Roman" w:hAnsi="Times New Roman" w:cs="Times New Roman"/>
          <w:color w:val="FF0000"/>
          <w:sz w:val="24"/>
          <w:szCs w:val="24"/>
        </w:rPr>
      </w:pPr>
    </w:p>
    <w:p w:rsidR="004F0B3C" w:rsidRPr="004F0B3C" w:rsidRDefault="004F0B3C" w:rsidP="004F0B3C">
      <w:pPr>
        <w:keepNext/>
        <w:keepLines/>
        <w:suppressAutoHyphens/>
        <w:spacing w:after="0"/>
        <w:jc w:val="center"/>
        <w:outlineLvl w:val="1"/>
        <w:rPr>
          <w:rFonts w:ascii="Times New Roman" w:hAnsi="Times New Roman" w:cs="Times New Roman"/>
          <w:b/>
          <w:sz w:val="24"/>
          <w:szCs w:val="24"/>
        </w:rPr>
      </w:pPr>
      <w:r w:rsidRPr="004F0B3C">
        <w:rPr>
          <w:rFonts w:ascii="Times New Roman" w:hAnsi="Times New Roman" w:cs="Times New Roman"/>
          <w:b/>
          <w:sz w:val="24"/>
          <w:szCs w:val="24"/>
        </w:rPr>
        <w:t>Рабочая программа факультатива</w:t>
      </w:r>
    </w:p>
    <w:p w:rsidR="004F0B3C" w:rsidRPr="004F0B3C" w:rsidRDefault="004F0B3C" w:rsidP="004F0B3C">
      <w:pPr>
        <w:keepNext/>
        <w:keepLines/>
        <w:suppressAutoHyphens/>
        <w:spacing w:after="0"/>
        <w:jc w:val="center"/>
        <w:outlineLvl w:val="1"/>
        <w:rPr>
          <w:rFonts w:ascii="Times New Roman" w:eastAsia="Times New Roman" w:hAnsi="Times New Roman" w:cs="Times New Roman"/>
          <w:b/>
          <w:color w:val="FF0000"/>
          <w:sz w:val="24"/>
          <w:szCs w:val="24"/>
        </w:rPr>
      </w:pPr>
      <w:r w:rsidRPr="004F0B3C">
        <w:rPr>
          <w:rFonts w:ascii="Times New Roman" w:hAnsi="Times New Roman" w:cs="Times New Roman"/>
          <w:b/>
          <w:sz w:val="24"/>
          <w:szCs w:val="24"/>
        </w:rPr>
        <w:t>«Разработка творческих проектов» 9 класс</w:t>
      </w:r>
    </w:p>
    <w:p w:rsidR="002A751F" w:rsidRPr="002A751F" w:rsidRDefault="002A751F" w:rsidP="002A751F">
      <w:pPr>
        <w:keepNext/>
        <w:keepLines/>
        <w:suppressAutoHyphens/>
        <w:spacing w:after="0"/>
        <w:jc w:val="both"/>
        <w:outlineLvl w:val="1"/>
        <w:rPr>
          <w:rFonts w:ascii="Times New Roman" w:eastAsia="Times New Roman" w:hAnsi="Times New Roman" w:cs="Times New Roman"/>
          <w:b/>
          <w:sz w:val="24"/>
          <w:szCs w:val="24"/>
        </w:rPr>
      </w:pPr>
    </w:p>
    <w:p w:rsidR="002A751F" w:rsidRPr="002A751F" w:rsidRDefault="002A751F" w:rsidP="002A751F">
      <w:pPr>
        <w:keepNext/>
        <w:keepLines/>
        <w:suppressAutoHyphens/>
        <w:spacing w:after="0"/>
        <w:jc w:val="both"/>
        <w:outlineLvl w:val="1"/>
        <w:rPr>
          <w:rFonts w:ascii="Times New Roman" w:eastAsia="Times New Roman" w:hAnsi="Times New Roman" w:cs="Times New Roman"/>
          <w:b/>
          <w:sz w:val="24"/>
          <w:szCs w:val="24"/>
        </w:rPr>
      </w:pPr>
    </w:p>
    <w:p w:rsidR="002A751F" w:rsidRPr="002A751F" w:rsidRDefault="002A751F" w:rsidP="003B0ED9">
      <w:pPr>
        <w:keepNext/>
        <w:keepLines/>
        <w:suppressAutoHyphens/>
        <w:spacing w:after="0"/>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Содержание</w:t>
      </w:r>
    </w:p>
    <w:p w:rsidR="002A751F" w:rsidRPr="002A751F" w:rsidRDefault="002A751F" w:rsidP="002A751F">
      <w:pPr>
        <w:keepNext/>
        <w:keepLines/>
        <w:numPr>
          <w:ilvl w:val="0"/>
          <w:numId w:val="1"/>
        </w:numPr>
        <w:suppressAutoHyphens/>
        <w:spacing w:after="0"/>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Планируемые результаты освоения факультатива</w:t>
      </w:r>
    </w:p>
    <w:p w:rsidR="002A751F" w:rsidRPr="002A751F" w:rsidRDefault="002A751F" w:rsidP="002A751F">
      <w:pPr>
        <w:keepNext/>
        <w:keepLines/>
        <w:numPr>
          <w:ilvl w:val="0"/>
          <w:numId w:val="1"/>
        </w:numPr>
        <w:suppressAutoHyphens/>
        <w:spacing w:after="0"/>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Содержание факультатива</w:t>
      </w:r>
    </w:p>
    <w:p w:rsidR="002A751F" w:rsidRPr="002A751F" w:rsidRDefault="002A751F" w:rsidP="002A751F">
      <w:pPr>
        <w:keepNext/>
        <w:keepLines/>
        <w:numPr>
          <w:ilvl w:val="0"/>
          <w:numId w:val="1"/>
        </w:numPr>
        <w:suppressAutoHyphens/>
        <w:spacing w:after="0"/>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Тематическое планирование с указанием часов, отводимых на освоение каждой темы</w:t>
      </w:r>
    </w:p>
    <w:p w:rsidR="002A751F" w:rsidRDefault="002A751F" w:rsidP="002A751F">
      <w:pPr>
        <w:keepNext/>
        <w:keepLines/>
        <w:suppressAutoHyphens/>
        <w:spacing w:after="0"/>
        <w:jc w:val="both"/>
        <w:outlineLvl w:val="1"/>
        <w:rPr>
          <w:rFonts w:ascii="Times New Roman" w:eastAsia="Times New Roman" w:hAnsi="Times New Roman" w:cs="Times New Roman"/>
          <w:b/>
          <w:sz w:val="24"/>
          <w:szCs w:val="24"/>
        </w:rPr>
      </w:pPr>
    </w:p>
    <w:p w:rsidR="009460D4" w:rsidRPr="002A751F" w:rsidRDefault="009460D4" w:rsidP="002A751F">
      <w:pPr>
        <w:keepNext/>
        <w:keepLines/>
        <w:numPr>
          <w:ilvl w:val="1"/>
          <w:numId w:val="3"/>
        </w:numPr>
        <w:tabs>
          <w:tab w:val="left" w:pos="142"/>
        </w:tabs>
        <w:suppressAutoHyphens/>
        <w:spacing w:after="0"/>
        <w:jc w:val="both"/>
        <w:outlineLvl w:val="1"/>
        <w:rPr>
          <w:rFonts w:ascii="Times New Roman" w:eastAsia="Times New Roman" w:hAnsi="Times New Roman" w:cs="Times New Roman"/>
          <w:b/>
          <w:sz w:val="24"/>
          <w:szCs w:val="24"/>
          <w:u w:color="222222"/>
          <w:bdr w:val="nil"/>
          <w:shd w:val="clear" w:color="auto" w:fill="FFFFFF"/>
        </w:rPr>
      </w:pPr>
      <w:r w:rsidRPr="002A751F">
        <w:rPr>
          <w:rFonts w:ascii="Times New Roman" w:eastAsia="Times New Roman" w:hAnsi="Times New Roman" w:cs="Times New Roman"/>
          <w:b/>
          <w:sz w:val="24"/>
          <w:szCs w:val="24"/>
        </w:rPr>
        <w:t>Планируемые результаты</w:t>
      </w:r>
      <w:r w:rsidRPr="002A751F">
        <w:rPr>
          <w:rFonts w:ascii="Times New Roman" w:eastAsia="Times New Roman" w:hAnsi="Times New Roman" w:cs="Times New Roman"/>
          <w:b/>
          <w:sz w:val="24"/>
          <w:szCs w:val="24"/>
          <w:u w:color="222222"/>
          <w:bdr w:val="nil"/>
          <w:shd w:val="clear" w:color="auto" w:fill="FFFFFF"/>
        </w:rPr>
        <w:t xml:space="preserve"> освоения </w:t>
      </w:r>
      <w:r w:rsidR="008B6C00" w:rsidRPr="002A751F">
        <w:rPr>
          <w:rFonts w:ascii="Times New Roman" w:eastAsia="Times New Roman" w:hAnsi="Times New Roman" w:cs="Times New Roman"/>
          <w:b/>
          <w:sz w:val="24"/>
          <w:szCs w:val="24"/>
          <w:u w:color="222222"/>
          <w:bdr w:val="nil"/>
          <w:shd w:val="clear" w:color="auto" w:fill="FFFFFF"/>
        </w:rPr>
        <w:t>ф</w:t>
      </w:r>
      <w:r w:rsidRPr="002A751F">
        <w:rPr>
          <w:rFonts w:ascii="Times New Roman" w:eastAsia="Times New Roman" w:hAnsi="Times New Roman" w:cs="Times New Roman"/>
          <w:b/>
          <w:sz w:val="24"/>
          <w:szCs w:val="24"/>
          <w:u w:color="222222"/>
          <w:bdr w:val="nil"/>
          <w:shd w:val="clear" w:color="auto" w:fill="FFFFFF"/>
        </w:rPr>
        <w:t>а</w:t>
      </w:r>
      <w:r w:rsidR="008B6C00" w:rsidRPr="002A751F">
        <w:rPr>
          <w:rFonts w:ascii="Times New Roman" w:eastAsia="Times New Roman" w:hAnsi="Times New Roman" w:cs="Times New Roman"/>
          <w:b/>
          <w:sz w:val="24"/>
          <w:szCs w:val="24"/>
          <w:u w:color="222222"/>
          <w:bdr w:val="nil"/>
          <w:shd w:val="clear" w:color="auto" w:fill="FFFFFF"/>
        </w:rPr>
        <w:t>культатива</w:t>
      </w:r>
      <w:r w:rsidRPr="002A751F">
        <w:rPr>
          <w:rFonts w:ascii="Times New Roman" w:eastAsia="Times New Roman" w:hAnsi="Times New Roman" w:cs="Times New Roman"/>
          <w:b/>
          <w:sz w:val="24"/>
          <w:szCs w:val="24"/>
          <w:u w:color="222222"/>
          <w:bdr w:val="nil"/>
          <w:shd w:val="clear" w:color="auto" w:fill="FFFFFF"/>
        </w:rPr>
        <w:t xml:space="preserve"> «</w:t>
      </w:r>
      <w:r w:rsidR="006B0AA0" w:rsidRPr="002A751F">
        <w:rPr>
          <w:rFonts w:ascii="Times New Roman" w:eastAsia="Times New Roman" w:hAnsi="Times New Roman" w:cs="Times New Roman"/>
          <w:b/>
          <w:sz w:val="24"/>
          <w:szCs w:val="24"/>
          <w:u w:color="222222"/>
          <w:bdr w:val="nil"/>
          <w:shd w:val="clear" w:color="auto" w:fill="FFFFFF"/>
        </w:rPr>
        <w:t>Разработка творческих проектов</w:t>
      </w:r>
      <w:r w:rsidRPr="002A751F">
        <w:rPr>
          <w:rFonts w:ascii="Times New Roman" w:eastAsia="Times New Roman" w:hAnsi="Times New Roman" w:cs="Times New Roman"/>
          <w:b/>
          <w:sz w:val="24"/>
          <w:szCs w:val="24"/>
          <w:u w:color="222222"/>
          <w:bdr w:val="nil"/>
          <w:shd w:val="clear" w:color="auto" w:fill="FFFFFF"/>
        </w:rPr>
        <w:t>»</w:t>
      </w:r>
    </w:p>
    <w:p w:rsidR="009460D4" w:rsidRPr="002A751F" w:rsidRDefault="009460D4" w:rsidP="002A751F">
      <w:pPr>
        <w:keepNext/>
        <w:keepLines/>
        <w:tabs>
          <w:tab w:val="left" w:pos="142"/>
        </w:tabs>
        <w:suppressAutoHyphens/>
        <w:spacing w:after="0"/>
        <w:ind w:firstLine="709"/>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Программа </w:t>
      </w:r>
      <w:r w:rsidR="00E02F8A" w:rsidRPr="002A751F">
        <w:rPr>
          <w:rFonts w:ascii="Times New Roman" w:eastAsia="Times New Roman" w:hAnsi="Times New Roman" w:cs="Times New Roman"/>
          <w:sz w:val="24"/>
          <w:szCs w:val="24"/>
        </w:rPr>
        <w:t>ф</w:t>
      </w:r>
      <w:r w:rsidRPr="002A751F">
        <w:rPr>
          <w:rFonts w:ascii="Times New Roman" w:eastAsia="Times New Roman" w:hAnsi="Times New Roman" w:cs="Times New Roman"/>
          <w:sz w:val="24"/>
          <w:szCs w:val="24"/>
          <w:u w:color="222222"/>
          <w:bdr w:val="nil"/>
          <w:shd w:val="clear" w:color="auto" w:fill="FFFFFF"/>
        </w:rPr>
        <w:t>а</w:t>
      </w:r>
      <w:r w:rsidR="00E02F8A" w:rsidRPr="002A751F">
        <w:rPr>
          <w:rFonts w:ascii="Times New Roman" w:eastAsia="Times New Roman" w:hAnsi="Times New Roman" w:cs="Times New Roman"/>
          <w:sz w:val="24"/>
          <w:szCs w:val="24"/>
          <w:u w:color="222222"/>
          <w:bdr w:val="nil"/>
          <w:shd w:val="clear" w:color="auto" w:fill="FFFFFF"/>
        </w:rPr>
        <w:t>культатива</w:t>
      </w:r>
      <w:r w:rsidRPr="002A751F">
        <w:rPr>
          <w:rFonts w:ascii="Times New Roman" w:eastAsia="Times New Roman" w:hAnsi="Times New Roman" w:cs="Times New Roman"/>
          <w:sz w:val="24"/>
          <w:szCs w:val="24"/>
          <w:u w:color="222222"/>
          <w:bdr w:val="nil"/>
          <w:shd w:val="clear" w:color="auto" w:fill="FFFFFF"/>
        </w:rPr>
        <w:t xml:space="preserve"> «</w:t>
      </w:r>
      <w:r w:rsidR="006B0AA0" w:rsidRPr="002A751F">
        <w:rPr>
          <w:rFonts w:ascii="Times New Roman" w:eastAsia="Times New Roman" w:hAnsi="Times New Roman" w:cs="Times New Roman"/>
          <w:sz w:val="24"/>
          <w:szCs w:val="24"/>
          <w:u w:color="222222"/>
          <w:bdr w:val="nil"/>
          <w:shd w:val="clear" w:color="auto" w:fill="FFFFFF"/>
        </w:rPr>
        <w:t>Разработка творческих проектов</w:t>
      </w:r>
      <w:r w:rsidRPr="002A751F">
        <w:rPr>
          <w:rFonts w:ascii="Times New Roman" w:eastAsia="Times New Roman" w:hAnsi="Times New Roman" w:cs="Times New Roman"/>
          <w:sz w:val="24"/>
          <w:szCs w:val="24"/>
          <w:u w:color="222222"/>
          <w:bdr w:val="nil"/>
          <w:shd w:val="clear" w:color="auto" w:fill="FFFFFF"/>
        </w:rPr>
        <w:t xml:space="preserve">» </w:t>
      </w:r>
      <w:r w:rsidRPr="002A751F">
        <w:rPr>
          <w:rFonts w:ascii="Times New Roman" w:eastAsia="Times New Roman" w:hAnsi="Times New Roman" w:cs="Times New Roman"/>
          <w:sz w:val="24"/>
          <w:szCs w:val="24"/>
        </w:rPr>
        <w:t>обеспечивает достижение следующих результатов:</w:t>
      </w:r>
    </w:p>
    <w:p w:rsidR="009460D4" w:rsidRPr="002A751F" w:rsidRDefault="009460D4" w:rsidP="002A751F">
      <w:pPr>
        <w:keepNext/>
        <w:keepLines/>
        <w:tabs>
          <w:tab w:val="left" w:pos="142"/>
        </w:tabs>
        <w:suppressAutoHyphens/>
        <w:spacing w:after="0"/>
        <w:ind w:firstLine="709"/>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i/>
          <w:sz w:val="24"/>
          <w:szCs w:val="24"/>
        </w:rPr>
        <w:t xml:space="preserve">1.1. </w:t>
      </w:r>
      <w:r w:rsidRPr="002A751F">
        <w:rPr>
          <w:rFonts w:ascii="Times New Roman" w:eastAsia="Times New Roman" w:hAnsi="Times New Roman" w:cs="Times New Roman"/>
          <w:i/>
          <w:sz w:val="24"/>
          <w:szCs w:val="24"/>
          <w:u w:val="single"/>
        </w:rPr>
        <w:t xml:space="preserve">Личностных результатов, </w:t>
      </w:r>
      <w:r w:rsidRPr="002A751F">
        <w:rPr>
          <w:rFonts w:ascii="Times New Roman" w:eastAsia="Times New Roman" w:hAnsi="Times New Roman" w:cs="Times New Roman"/>
          <w:sz w:val="24"/>
          <w:szCs w:val="24"/>
          <w:u w:val="single"/>
        </w:rPr>
        <w:t>которые отражают:</w:t>
      </w:r>
    </w:p>
    <w:p w:rsidR="009460D4" w:rsidRPr="002A751F" w:rsidRDefault="009460D4" w:rsidP="002A751F">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460D4" w:rsidRPr="002A751F" w:rsidRDefault="009460D4" w:rsidP="002A751F">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2) формирование ответственного отношения к учению, готовности и </w:t>
      </w:r>
      <w:proofErr w:type="gramStart"/>
      <w:r w:rsidRPr="002A751F">
        <w:rPr>
          <w:rFonts w:ascii="Times New Roman" w:eastAsia="Times New Roman" w:hAnsi="Times New Roman" w:cs="Times New Roman"/>
          <w:sz w:val="24"/>
          <w:szCs w:val="24"/>
        </w:rPr>
        <w:t>способности</w:t>
      </w:r>
      <w:proofErr w:type="gramEnd"/>
      <w:r w:rsidRPr="002A751F">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460D4" w:rsidRPr="002A751F" w:rsidRDefault="009460D4" w:rsidP="002A751F">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460D4" w:rsidRPr="002A751F" w:rsidRDefault="009460D4" w:rsidP="002A751F">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proofErr w:type="gramStart"/>
      <w:r w:rsidRPr="002A751F">
        <w:rPr>
          <w:rFonts w:ascii="Times New Roman" w:eastAsia="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9460D4" w:rsidRPr="002A751F" w:rsidRDefault="009460D4" w:rsidP="002A751F">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460D4" w:rsidRPr="002A751F" w:rsidRDefault="009460D4" w:rsidP="002A751F">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460D4" w:rsidRPr="002A751F" w:rsidRDefault="009460D4" w:rsidP="002A751F">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460D4" w:rsidRPr="002A751F" w:rsidRDefault="009460D4" w:rsidP="002A751F">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lastRenderedPageBreak/>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460D4" w:rsidRPr="002A751F" w:rsidRDefault="009460D4" w:rsidP="002A751F">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460D4" w:rsidRPr="002A751F" w:rsidRDefault="009460D4" w:rsidP="002A751F">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460D4" w:rsidRPr="002A751F" w:rsidRDefault="009460D4" w:rsidP="002A751F">
      <w:pPr>
        <w:keepNext/>
        <w:keepLines/>
        <w:tabs>
          <w:tab w:val="left" w:pos="142"/>
        </w:tabs>
        <w:suppressAutoHyphens/>
        <w:spacing w:after="0"/>
        <w:ind w:firstLine="426"/>
        <w:jc w:val="both"/>
        <w:outlineLvl w:val="1"/>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460D4" w:rsidRPr="002A751F" w:rsidRDefault="009460D4" w:rsidP="002A751F">
      <w:pPr>
        <w:autoSpaceDE w:val="0"/>
        <w:autoSpaceDN w:val="0"/>
        <w:adjustRightInd w:val="0"/>
        <w:spacing w:after="0"/>
        <w:jc w:val="both"/>
        <w:textAlignment w:val="center"/>
        <w:rPr>
          <w:rFonts w:ascii="Times New Roman" w:eastAsia="Times New Roman" w:hAnsi="Times New Roman" w:cs="Times New Roman"/>
          <w:iCs/>
          <w:color w:val="000000"/>
          <w:sz w:val="24"/>
          <w:szCs w:val="24"/>
        </w:rPr>
      </w:pPr>
      <w:r w:rsidRPr="002A751F">
        <w:rPr>
          <w:rFonts w:ascii="Times New Roman" w:eastAsia="Times New Roman" w:hAnsi="Times New Roman" w:cs="Times New Roman"/>
          <w:i/>
          <w:iCs/>
          <w:color w:val="000000"/>
          <w:sz w:val="24"/>
          <w:szCs w:val="24"/>
        </w:rPr>
        <w:t xml:space="preserve">1.2. </w:t>
      </w:r>
      <w:proofErr w:type="spellStart"/>
      <w:r w:rsidRPr="002A751F">
        <w:rPr>
          <w:rFonts w:ascii="Times New Roman" w:eastAsia="Times New Roman" w:hAnsi="Times New Roman" w:cs="Times New Roman"/>
          <w:i/>
          <w:iCs/>
          <w:color w:val="000000"/>
          <w:sz w:val="24"/>
          <w:szCs w:val="24"/>
        </w:rPr>
        <w:t>Метапредметныхрезультатов</w:t>
      </w:r>
      <w:proofErr w:type="gramStart"/>
      <w:r w:rsidRPr="002A751F">
        <w:rPr>
          <w:rFonts w:ascii="Times New Roman" w:eastAsia="Times New Roman" w:hAnsi="Times New Roman" w:cs="Times New Roman"/>
          <w:i/>
          <w:iCs/>
          <w:color w:val="000000"/>
          <w:sz w:val="24"/>
          <w:szCs w:val="24"/>
        </w:rPr>
        <w:t>,</w:t>
      </w:r>
      <w:r w:rsidRPr="002A751F">
        <w:rPr>
          <w:rFonts w:ascii="Times New Roman" w:eastAsia="Times New Roman" w:hAnsi="Times New Roman" w:cs="Times New Roman"/>
          <w:iCs/>
          <w:color w:val="000000"/>
          <w:sz w:val="24"/>
          <w:szCs w:val="24"/>
        </w:rPr>
        <w:t>к</w:t>
      </w:r>
      <w:proofErr w:type="gramEnd"/>
      <w:r w:rsidRPr="002A751F">
        <w:rPr>
          <w:rFonts w:ascii="Times New Roman" w:eastAsia="Times New Roman" w:hAnsi="Times New Roman" w:cs="Times New Roman"/>
          <w:iCs/>
          <w:color w:val="000000"/>
          <w:sz w:val="24"/>
          <w:szCs w:val="24"/>
        </w:rPr>
        <w:t>оторые</w:t>
      </w:r>
      <w:proofErr w:type="spellEnd"/>
      <w:r w:rsidRPr="002A751F">
        <w:rPr>
          <w:rFonts w:ascii="Times New Roman" w:eastAsia="Times New Roman" w:hAnsi="Times New Roman" w:cs="Times New Roman"/>
          <w:color w:val="000000"/>
          <w:sz w:val="24"/>
          <w:szCs w:val="24"/>
        </w:rPr>
        <w:t xml:space="preserve"> отражают</w:t>
      </w:r>
      <w:r w:rsidRPr="002A751F">
        <w:rPr>
          <w:rFonts w:ascii="Times New Roman" w:eastAsia="Times New Roman" w:hAnsi="Times New Roman" w:cs="Times New Roman"/>
          <w:iCs/>
          <w:color w:val="000000"/>
          <w:sz w:val="24"/>
          <w:szCs w:val="24"/>
        </w:rPr>
        <w:t>:</w:t>
      </w:r>
    </w:p>
    <w:p w:rsidR="009460D4" w:rsidRPr="002A751F" w:rsidRDefault="009460D4" w:rsidP="002A751F">
      <w:pPr>
        <w:spacing w:after="0"/>
        <w:ind w:firstLine="709"/>
        <w:jc w:val="both"/>
        <w:rPr>
          <w:rFonts w:ascii="Times New Roman" w:eastAsia="Times" w:hAnsi="Times New Roman" w:cs="Times New Roman"/>
          <w:sz w:val="24"/>
          <w:szCs w:val="24"/>
        </w:rPr>
      </w:pPr>
      <w:r w:rsidRPr="002A751F">
        <w:rPr>
          <w:rFonts w:ascii="Times New Roman" w:eastAsia="Times"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460D4" w:rsidRPr="002A751F" w:rsidRDefault="009460D4" w:rsidP="002A751F">
      <w:pPr>
        <w:spacing w:after="0"/>
        <w:ind w:firstLine="709"/>
        <w:jc w:val="both"/>
        <w:rPr>
          <w:rFonts w:ascii="Times New Roman" w:eastAsia="Times" w:hAnsi="Times New Roman" w:cs="Times New Roman"/>
          <w:sz w:val="24"/>
          <w:szCs w:val="24"/>
        </w:rPr>
      </w:pPr>
      <w:r w:rsidRPr="002A751F">
        <w:rPr>
          <w:rFonts w:ascii="Times New Roman" w:eastAsia="Times"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460D4" w:rsidRPr="002A751F" w:rsidRDefault="009460D4" w:rsidP="002A751F">
      <w:pPr>
        <w:spacing w:after="0"/>
        <w:ind w:firstLine="709"/>
        <w:jc w:val="both"/>
        <w:rPr>
          <w:rFonts w:ascii="Times New Roman" w:eastAsia="Times" w:hAnsi="Times New Roman" w:cs="Times New Roman"/>
          <w:sz w:val="24"/>
          <w:szCs w:val="24"/>
        </w:rPr>
      </w:pPr>
      <w:r w:rsidRPr="002A751F">
        <w:rPr>
          <w:rFonts w:ascii="Times New Roman" w:eastAsia="Times"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460D4" w:rsidRPr="002A751F" w:rsidRDefault="009460D4" w:rsidP="002A751F">
      <w:pPr>
        <w:spacing w:after="0"/>
        <w:ind w:firstLine="709"/>
        <w:jc w:val="both"/>
        <w:rPr>
          <w:rFonts w:ascii="Times New Roman" w:eastAsia="Times" w:hAnsi="Times New Roman" w:cs="Times New Roman"/>
          <w:sz w:val="24"/>
          <w:szCs w:val="24"/>
        </w:rPr>
      </w:pPr>
      <w:r w:rsidRPr="002A751F">
        <w:rPr>
          <w:rFonts w:ascii="Times New Roman" w:eastAsia="Times" w:hAnsi="Times New Roman" w:cs="Times New Roman"/>
          <w:sz w:val="24"/>
          <w:szCs w:val="24"/>
        </w:rPr>
        <w:t>4) умение оценивать правильность выполнения учебной задачи, собственные возможности ее решения;</w:t>
      </w:r>
    </w:p>
    <w:p w:rsidR="009460D4" w:rsidRPr="002A751F" w:rsidRDefault="009460D4" w:rsidP="002A751F">
      <w:pPr>
        <w:spacing w:after="0"/>
        <w:ind w:firstLine="709"/>
        <w:jc w:val="both"/>
        <w:rPr>
          <w:rFonts w:ascii="Times New Roman" w:eastAsia="Times" w:hAnsi="Times New Roman" w:cs="Times New Roman"/>
          <w:sz w:val="24"/>
          <w:szCs w:val="24"/>
        </w:rPr>
      </w:pPr>
      <w:r w:rsidRPr="002A751F">
        <w:rPr>
          <w:rFonts w:ascii="Times New Roman" w:eastAsia="Times"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9460D4" w:rsidRPr="002A751F" w:rsidRDefault="009460D4" w:rsidP="002A751F">
      <w:pPr>
        <w:spacing w:after="0"/>
        <w:ind w:firstLine="709"/>
        <w:jc w:val="both"/>
        <w:rPr>
          <w:rFonts w:ascii="Times New Roman" w:eastAsia="Times" w:hAnsi="Times New Roman" w:cs="Times New Roman"/>
          <w:sz w:val="24"/>
          <w:szCs w:val="24"/>
        </w:rPr>
      </w:pPr>
      <w:r w:rsidRPr="002A751F">
        <w:rPr>
          <w:rFonts w:ascii="Times New Roman" w:eastAsia="Times"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2A751F">
        <w:rPr>
          <w:rFonts w:ascii="Times New Roman" w:eastAsia="Times" w:hAnsi="Times New Roman" w:cs="Times New Roman"/>
          <w:sz w:val="24"/>
          <w:szCs w:val="24"/>
        </w:rPr>
        <w:t>логическое рассуждение</w:t>
      </w:r>
      <w:proofErr w:type="gramEnd"/>
      <w:r w:rsidRPr="002A751F">
        <w:rPr>
          <w:rFonts w:ascii="Times New Roman" w:eastAsia="Times" w:hAnsi="Times New Roman" w:cs="Times New Roman"/>
          <w:sz w:val="24"/>
          <w:szCs w:val="24"/>
        </w:rPr>
        <w:t>, умозаключение (индуктивное, дедуктивное и по аналогии) и делать выводы;</w:t>
      </w:r>
    </w:p>
    <w:p w:rsidR="009460D4" w:rsidRPr="002A751F" w:rsidRDefault="009460D4" w:rsidP="002A751F">
      <w:pPr>
        <w:spacing w:after="0"/>
        <w:ind w:firstLine="709"/>
        <w:jc w:val="both"/>
        <w:rPr>
          <w:rFonts w:ascii="Times New Roman" w:eastAsia="Times" w:hAnsi="Times New Roman" w:cs="Times New Roman"/>
          <w:sz w:val="24"/>
          <w:szCs w:val="24"/>
        </w:rPr>
      </w:pPr>
      <w:r w:rsidRPr="002A751F">
        <w:rPr>
          <w:rFonts w:ascii="Times New Roman" w:eastAsia="Times"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9460D4" w:rsidRPr="002A751F" w:rsidRDefault="009460D4" w:rsidP="002A751F">
      <w:pPr>
        <w:spacing w:after="0"/>
        <w:ind w:firstLine="709"/>
        <w:jc w:val="both"/>
        <w:rPr>
          <w:rFonts w:ascii="Times New Roman" w:eastAsia="Times" w:hAnsi="Times New Roman" w:cs="Times New Roman"/>
          <w:sz w:val="24"/>
          <w:szCs w:val="24"/>
        </w:rPr>
      </w:pPr>
      <w:r w:rsidRPr="002A751F">
        <w:rPr>
          <w:rFonts w:ascii="Times New Roman" w:eastAsia="Times" w:hAnsi="Times New Roman" w:cs="Times New Roman"/>
          <w:sz w:val="24"/>
          <w:szCs w:val="24"/>
        </w:rPr>
        <w:t>8) смысловое чтение;</w:t>
      </w:r>
    </w:p>
    <w:p w:rsidR="009460D4" w:rsidRPr="002A751F" w:rsidRDefault="009460D4" w:rsidP="002A751F">
      <w:pPr>
        <w:spacing w:after="0"/>
        <w:ind w:firstLine="709"/>
        <w:jc w:val="both"/>
        <w:rPr>
          <w:rFonts w:ascii="Times New Roman" w:eastAsia="Times" w:hAnsi="Times New Roman" w:cs="Times New Roman"/>
          <w:sz w:val="24"/>
          <w:szCs w:val="24"/>
        </w:rPr>
      </w:pPr>
      <w:r w:rsidRPr="002A751F">
        <w:rPr>
          <w:rFonts w:ascii="Times New Roman" w:eastAsia="Times"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460D4" w:rsidRPr="002A751F" w:rsidRDefault="009460D4" w:rsidP="002A751F">
      <w:pPr>
        <w:spacing w:after="0"/>
        <w:ind w:firstLine="709"/>
        <w:jc w:val="both"/>
        <w:rPr>
          <w:rFonts w:ascii="Times New Roman" w:eastAsia="Times" w:hAnsi="Times New Roman" w:cs="Times New Roman"/>
          <w:sz w:val="24"/>
          <w:szCs w:val="24"/>
        </w:rPr>
      </w:pPr>
      <w:r w:rsidRPr="002A751F">
        <w:rPr>
          <w:rFonts w:ascii="Times New Roman" w:eastAsia="Times"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460D4" w:rsidRPr="002A751F" w:rsidRDefault="009460D4" w:rsidP="002A751F">
      <w:pPr>
        <w:spacing w:after="0"/>
        <w:ind w:firstLine="709"/>
        <w:jc w:val="both"/>
        <w:rPr>
          <w:rFonts w:ascii="Times New Roman" w:eastAsia="Times" w:hAnsi="Times New Roman" w:cs="Times New Roman"/>
          <w:sz w:val="24"/>
          <w:szCs w:val="24"/>
        </w:rPr>
      </w:pPr>
      <w:r w:rsidRPr="002A751F">
        <w:rPr>
          <w:rFonts w:ascii="Times New Roman" w:eastAsia="Times"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9460D4" w:rsidRPr="002A751F" w:rsidRDefault="009460D4" w:rsidP="002A751F">
      <w:pPr>
        <w:spacing w:after="0"/>
        <w:ind w:firstLine="709"/>
        <w:jc w:val="both"/>
        <w:rPr>
          <w:rFonts w:ascii="Times New Roman" w:eastAsia="Times" w:hAnsi="Times New Roman" w:cs="Times New Roman"/>
          <w:sz w:val="24"/>
          <w:szCs w:val="24"/>
        </w:rPr>
      </w:pPr>
      <w:r w:rsidRPr="002A751F">
        <w:rPr>
          <w:rFonts w:ascii="Times New Roman" w:eastAsia="Times"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460D4" w:rsidRPr="002A751F" w:rsidRDefault="009460D4" w:rsidP="002A751F">
      <w:pPr>
        <w:spacing w:after="0"/>
        <w:ind w:firstLine="709"/>
        <w:jc w:val="both"/>
        <w:rPr>
          <w:rFonts w:ascii="Times New Roman" w:eastAsia="Times New Roman" w:hAnsi="Times New Roman" w:cs="Times New Roman"/>
          <w:sz w:val="24"/>
          <w:szCs w:val="24"/>
          <w:u w:val="single"/>
        </w:rPr>
      </w:pPr>
      <w:proofErr w:type="spellStart"/>
      <w:r w:rsidRPr="002A751F">
        <w:rPr>
          <w:rFonts w:ascii="Times New Roman" w:eastAsia="Times New Roman" w:hAnsi="Times New Roman" w:cs="Times New Roman"/>
          <w:sz w:val="24"/>
          <w:szCs w:val="24"/>
          <w:u w:val="single"/>
        </w:rPr>
        <w:t>Метапредметные</w:t>
      </w:r>
      <w:proofErr w:type="spellEnd"/>
      <w:r w:rsidRPr="002A751F">
        <w:rPr>
          <w:rFonts w:ascii="Times New Roman" w:eastAsia="Times New Roman" w:hAnsi="Times New Roman" w:cs="Times New Roman"/>
          <w:sz w:val="24"/>
          <w:szCs w:val="24"/>
          <w:u w:val="single"/>
        </w:rPr>
        <w:t xml:space="preserve"> результаты представлены тремя группами универсальных учебных действий (УУД).</w:t>
      </w:r>
    </w:p>
    <w:p w:rsidR="009460D4" w:rsidRPr="002A751F" w:rsidRDefault="009460D4" w:rsidP="002A751F">
      <w:pPr>
        <w:pStyle w:val="a4"/>
        <w:keepNext/>
        <w:numPr>
          <w:ilvl w:val="0"/>
          <w:numId w:val="4"/>
        </w:numPr>
        <w:autoSpaceDE w:val="0"/>
        <w:autoSpaceDN w:val="0"/>
        <w:adjustRightInd w:val="0"/>
        <w:spacing w:after="0"/>
        <w:jc w:val="both"/>
        <w:textAlignment w:val="center"/>
        <w:rPr>
          <w:rFonts w:ascii="Times New Roman" w:eastAsia="Times New Roman" w:hAnsi="Times New Roman" w:cs="Times New Roman"/>
          <w:iCs/>
          <w:sz w:val="24"/>
          <w:szCs w:val="24"/>
          <w:u w:val="single"/>
        </w:rPr>
      </w:pPr>
      <w:r w:rsidRPr="002A751F">
        <w:rPr>
          <w:rFonts w:ascii="Times New Roman" w:eastAsia="Times New Roman" w:hAnsi="Times New Roman" w:cs="Times New Roman"/>
          <w:iCs/>
          <w:sz w:val="24"/>
          <w:szCs w:val="24"/>
          <w:u w:val="single"/>
        </w:rPr>
        <w:t>Регулятивные универсальные учебные действия</w:t>
      </w:r>
    </w:p>
    <w:p w:rsidR="009460D4" w:rsidRPr="002A751F" w:rsidRDefault="009460D4" w:rsidP="002A751F">
      <w:pPr>
        <w:pStyle w:val="a4"/>
        <w:widowControl w:val="0"/>
        <w:numPr>
          <w:ilvl w:val="0"/>
          <w:numId w:val="10"/>
        </w:numPr>
        <w:tabs>
          <w:tab w:val="left" w:pos="142"/>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w:t>
      </w:r>
      <w:r w:rsidRPr="002A751F">
        <w:rPr>
          <w:rFonts w:ascii="Times New Roman" w:eastAsia="Times New Roman" w:hAnsi="Times New Roman" w:cs="Times New Roman"/>
          <w:sz w:val="24"/>
          <w:szCs w:val="24"/>
        </w:rPr>
        <w:lastRenderedPageBreak/>
        <w:t xml:space="preserve">деятельности. </w:t>
      </w:r>
    </w:p>
    <w:p w:rsidR="009460D4" w:rsidRPr="002A751F" w:rsidRDefault="009460D4" w:rsidP="002A751F">
      <w:pPr>
        <w:pStyle w:val="a4"/>
        <w:widowControl w:val="0"/>
        <w:tabs>
          <w:tab w:val="left" w:pos="142"/>
        </w:tabs>
        <w:spacing w:after="0"/>
        <w:ind w:left="1080"/>
        <w:jc w:val="both"/>
        <w:rPr>
          <w:rFonts w:ascii="Times New Roman" w:eastAsia="Times New Roman" w:hAnsi="Times New Roman" w:cs="Times New Roman"/>
          <w:i/>
          <w:sz w:val="24"/>
          <w:szCs w:val="24"/>
        </w:rPr>
      </w:pPr>
      <w:r w:rsidRPr="002A751F">
        <w:rPr>
          <w:rFonts w:ascii="Times New Roman" w:eastAsia="Times New Roman" w:hAnsi="Times New Roman" w:cs="Times New Roman"/>
          <w:i/>
          <w:sz w:val="24"/>
          <w:szCs w:val="24"/>
        </w:rPr>
        <w:t>Обучающийся сможет:</w:t>
      </w:r>
    </w:p>
    <w:p w:rsidR="009460D4" w:rsidRPr="002A751F" w:rsidRDefault="009460D4" w:rsidP="002A751F">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анализировать существующие и планировать будущие образовательные результаты;</w:t>
      </w:r>
    </w:p>
    <w:p w:rsidR="009460D4" w:rsidRPr="002A751F" w:rsidRDefault="009460D4" w:rsidP="002A751F">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определять совместно с педагогом критерии оценки планируемых образовательных результатов;</w:t>
      </w:r>
    </w:p>
    <w:p w:rsidR="009460D4" w:rsidRPr="002A751F" w:rsidRDefault="009460D4" w:rsidP="002A751F">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идентифицировать препятствия, возникающие при достижении собственных запланированных образовательных результатов;</w:t>
      </w:r>
    </w:p>
    <w:p w:rsidR="009460D4" w:rsidRPr="002A751F" w:rsidRDefault="009460D4" w:rsidP="002A751F">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выдвигать версии преодоления препятствий, формулировать гипотезы, в отдельных случаях — прогнозировать конечный результат;</w:t>
      </w:r>
    </w:p>
    <w:p w:rsidR="009460D4" w:rsidRPr="002A751F" w:rsidRDefault="009460D4" w:rsidP="002A751F">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9460D4" w:rsidRPr="002A751F" w:rsidRDefault="009460D4" w:rsidP="002A751F">
      <w:pPr>
        <w:pStyle w:val="a4"/>
        <w:widowControl w:val="0"/>
        <w:numPr>
          <w:ilvl w:val="0"/>
          <w:numId w:val="5"/>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обосновывать выбранные подходы и средства, используемые для достижения образовательных результатов.</w:t>
      </w:r>
    </w:p>
    <w:p w:rsidR="009460D4" w:rsidRPr="002A751F" w:rsidRDefault="009460D4" w:rsidP="002A751F">
      <w:pPr>
        <w:pStyle w:val="a4"/>
        <w:widowControl w:val="0"/>
        <w:numPr>
          <w:ilvl w:val="0"/>
          <w:numId w:val="10"/>
        </w:numPr>
        <w:tabs>
          <w:tab w:val="left" w:pos="142"/>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460D4" w:rsidRPr="002A751F" w:rsidRDefault="009460D4" w:rsidP="002A751F">
      <w:pPr>
        <w:widowControl w:val="0"/>
        <w:tabs>
          <w:tab w:val="left" w:pos="142"/>
        </w:tabs>
        <w:spacing w:after="0"/>
        <w:ind w:firstLine="709"/>
        <w:jc w:val="both"/>
        <w:rPr>
          <w:rFonts w:ascii="Times New Roman" w:eastAsia="Times New Roman" w:hAnsi="Times New Roman" w:cs="Times New Roman"/>
          <w:i/>
          <w:sz w:val="24"/>
          <w:szCs w:val="24"/>
        </w:rPr>
      </w:pPr>
      <w:r w:rsidRPr="002A751F">
        <w:rPr>
          <w:rFonts w:ascii="Times New Roman" w:eastAsia="Times New Roman" w:hAnsi="Times New Roman" w:cs="Times New Roman"/>
          <w:i/>
          <w:sz w:val="24"/>
          <w:szCs w:val="24"/>
        </w:rPr>
        <w:t>Обучающийся сможет:</w:t>
      </w:r>
    </w:p>
    <w:p w:rsidR="009460D4" w:rsidRPr="002A751F" w:rsidRDefault="009460D4" w:rsidP="002A751F">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определять необходимые действия в соответствии с учебной и познавательной задачей и составлять алгоритм их выполнения;</w:t>
      </w:r>
    </w:p>
    <w:p w:rsidR="009460D4" w:rsidRPr="002A751F" w:rsidRDefault="009460D4" w:rsidP="002A751F">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9460D4" w:rsidRPr="002A751F" w:rsidRDefault="009460D4" w:rsidP="002A751F">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9460D4" w:rsidRPr="002A751F" w:rsidRDefault="009460D4" w:rsidP="002A751F">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9460D4" w:rsidRPr="002A751F" w:rsidRDefault="009460D4" w:rsidP="002A751F">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9460D4" w:rsidRPr="002A751F" w:rsidRDefault="009460D4" w:rsidP="002A751F">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составлять план решения проблемы (описывать жизненный цикл выполнения </w:t>
      </w:r>
      <w:proofErr w:type="spellStart"/>
      <w:r w:rsidRPr="002A751F">
        <w:rPr>
          <w:rFonts w:ascii="Times New Roman" w:eastAsia="Times New Roman" w:hAnsi="Times New Roman" w:cs="Times New Roman"/>
          <w:sz w:val="24"/>
          <w:szCs w:val="24"/>
        </w:rPr>
        <w:t>проекта</w:t>
      </w:r>
      <w:proofErr w:type="gramStart"/>
      <w:r w:rsidRPr="002A751F">
        <w:rPr>
          <w:rFonts w:ascii="Times New Roman" w:eastAsia="Times New Roman" w:hAnsi="Times New Roman" w:cs="Times New Roman"/>
          <w:sz w:val="24"/>
          <w:szCs w:val="24"/>
        </w:rPr>
        <w:t>,а</w:t>
      </w:r>
      <w:proofErr w:type="gramEnd"/>
      <w:r w:rsidRPr="002A751F">
        <w:rPr>
          <w:rFonts w:ascii="Times New Roman" w:eastAsia="Times New Roman" w:hAnsi="Times New Roman" w:cs="Times New Roman"/>
          <w:sz w:val="24"/>
          <w:szCs w:val="24"/>
        </w:rPr>
        <w:t>лгоритм</w:t>
      </w:r>
      <w:proofErr w:type="spellEnd"/>
      <w:r w:rsidRPr="002A751F">
        <w:rPr>
          <w:rFonts w:ascii="Times New Roman" w:eastAsia="Times New Roman" w:hAnsi="Times New Roman" w:cs="Times New Roman"/>
          <w:sz w:val="24"/>
          <w:szCs w:val="24"/>
        </w:rPr>
        <w:t xml:space="preserve"> проведения исследования);</w:t>
      </w:r>
    </w:p>
    <w:p w:rsidR="009460D4" w:rsidRPr="002A751F" w:rsidRDefault="009460D4" w:rsidP="002A751F">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9460D4" w:rsidRPr="002A751F" w:rsidRDefault="009460D4" w:rsidP="002A751F">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описывать свой опыт, оформляя его для передачи другим людям в виде алгоритма решения практических задач;</w:t>
      </w:r>
    </w:p>
    <w:p w:rsidR="009460D4" w:rsidRPr="002A751F" w:rsidRDefault="009460D4" w:rsidP="002A751F">
      <w:pPr>
        <w:pStyle w:val="a4"/>
        <w:widowControl w:val="0"/>
        <w:numPr>
          <w:ilvl w:val="0"/>
          <w:numId w:val="6"/>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планировать и корректировать свою индивидуальную образовательную траекторию.</w:t>
      </w:r>
    </w:p>
    <w:p w:rsidR="009460D4" w:rsidRPr="002A751F" w:rsidRDefault="009460D4" w:rsidP="002A751F">
      <w:pPr>
        <w:pStyle w:val="a4"/>
        <w:widowControl w:val="0"/>
        <w:numPr>
          <w:ilvl w:val="0"/>
          <w:numId w:val="10"/>
        </w:numPr>
        <w:tabs>
          <w:tab w:val="left" w:pos="142"/>
        </w:tabs>
        <w:spacing w:after="0"/>
        <w:ind w:left="0" w:firstLine="360"/>
        <w:jc w:val="both"/>
        <w:rPr>
          <w:rFonts w:ascii="Times New Roman" w:eastAsia="Times New Roman" w:hAnsi="Times New Roman" w:cs="Times New Roman"/>
          <w:i/>
          <w:sz w:val="24"/>
          <w:szCs w:val="24"/>
        </w:rPr>
      </w:pPr>
      <w:r w:rsidRPr="002A751F">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460D4" w:rsidRPr="002A751F" w:rsidRDefault="009460D4" w:rsidP="002A751F">
      <w:pPr>
        <w:pStyle w:val="a4"/>
        <w:widowControl w:val="0"/>
        <w:tabs>
          <w:tab w:val="left" w:pos="142"/>
        </w:tabs>
        <w:spacing w:after="0"/>
        <w:ind w:left="360"/>
        <w:jc w:val="both"/>
        <w:rPr>
          <w:rFonts w:ascii="Times New Roman" w:eastAsia="Times New Roman" w:hAnsi="Times New Roman" w:cs="Times New Roman"/>
          <w:i/>
          <w:sz w:val="24"/>
          <w:szCs w:val="24"/>
        </w:rPr>
      </w:pPr>
      <w:r w:rsidRPr="002A751F">
        <w:rPr>
          <w:rFonts w:ascii="Times New Roman" w:eastAsia="Times New Roman" w:hAnsi="Times New Roman" w:cs="Times New Roman"/>
          <w:i/>
          <w:sz w:val="24"/>
          <w:szCs w:val="24"/>
        </w:rPr>
        <w:t>Обучающийся сможет:</w:t>
      </w:r>
    </w:p>
    <w:p w:rsidR="009460D4" w:rsidRPr="002A751F" w:rsidRDefault="009460D4" w:rsidP="002A751F">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различать результаты и способы действий при достижении результатов;</w:t>
      </w:r>
    </w:p>
    <w:p w:rsidR="009460D4" w:rsidRPr="002A751F" w:rsidRDefault="009460D4" w:rsidP="002A751F">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определять совместно с педагогом критерии достижения планируемых результатов и критерии оценки своей учебной деятельности;</w:t>
      </w:r>
    </w:p>
    <w:p w:rsidR="009460D4" w:rsidRPr="002A751F" w:rsidRDefault="009460D4" w:rsidP="002A751F">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систематизировать (в том числе выбирать приоритетные) критерии достижения планируемых результатов и оценки своей деятельности;</w:t>
      </w:r>
    </w:p>
    <w:p w:rsidR="009460D4" w:rsidRPr="002A751F" w:rsidRDefault="009460D4" w:rsidP="002A751F">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460D4" w:rsidRPr="002A751F" w:rsidRDefault="009460D4" w:rsidP="002A751F">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оценивать свою деятельность, анализируя и аргументируя причины достижения или отсутствия планируемого результата;</w:t>
      </w:r>
    </w:p>
    <w:p w:rsidR="009460D4" w:rsidRPr="002A751F" w:rsidRDefault="009460D4" w:rsidP="002A751F">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lastRenderedPageBreak/>
        <w:t>находить необходимые и достаточные средства для выполнения учебных действий в изменяющейся ситуации;</w:t>
      </w:r>
    </w:p>
    <w:p w:rsidR="009460D4" w:rsidRPr="002A751F" w:rsidRDefault="009460D4" w:rsidP="002A751F">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9460D4" w:rsidRPr="002A751F" w:rsidRDefault="009460D4" w:rsidP="002A751F">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9460D4" w:rsidRPr="002A751F" w:rsidRDefault="009460D4" w:rsidP="002A751F">
      <w:pPr>
        <w:pStyle w:val="a4"/>
        <w:widowControl w:val="0"/>
        <w:numPr>
          <w:ilvl w:val="0"/>
          <w:numId w:val="7"/>
        </w:numPr>
        <w:tabs>
          <w:tab w:val="left" w:pos="0"/>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соотносить свои действия с целью обучения.</w:t>
      </w:r>
    </w:p>
    <w:p w:rsidR="009460D4" w:rsidRPr="002A751F" w:rsidRDefault="009460D4" w:rsidP="002A751F">
      <w:pPr>
        <w:pStyle w:val="a4"/>
        <w:widowControl w:val="0"/>
        <w:numPr>
          <w:ilvl w:val="0"/>
          <w:numId w:val="10"/>
        </w:numPr>
        <w:tabs>
          <w:tab w:val="left" w:pos="142"/>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p>
    <w:p w:rsidR="009460D4" w:rsidRPr="002A751F" w:rsidRDefault="009460D4" w:rsidP="002A751F">
      <w:pPr>
        <w:pStyle w:val="a4"/>
        <w:widowControl w:val="0"/>
        <w:tabs>
          <w:tab w:val="left" w:pos="142"/>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i/>
          <w:sz w:val="24"/>
          <w:szCs w:val="24"/>
        </w:rPr>
        <w:t>Обучающийся сможет</w:t>
      </w:r>
      <w:r w:rsidRPr="002A751F">
        <w:rPr>
          <w:rFonts w:ascii="Times New Roman" w:eastAsia="Times New Roman" w:hAnsi="Times New Roman" w:cs="Times New Roman"/>
          <w:sz w:val="24"/>
          <w:szCs w:val="24"/>
        </w:rPr>
        <w:t>:</w:t>
      </w:r>
    </w:p>
    <w:p w:rsidR="009460D4" w:rsidRPr="002A751F" w:rsidRDefault="009460D4" w:rsidP="002A751F">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определять критерии правильности (корректности) выполнения учебной задачи;</w:t>
      </w:r>
    </w:p>
    <w:p w:rsidR="009460D4" w:rsidRPr="002A751F" w:rsidRDefault="009460D4" w:rsidP="002A751F">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9460D4" w:rsidRPr="002A751F" w:rsidRDefault="009460D4" w:rsidP="002A751F">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свободно пользоваться выработанными критериями оценки и самооценки, исходя из цели и имеющихся средств;</w:t>
      </w:r>
    </w:p>
    <w:p w:rsidR="009460D4" w:rsidRPr="002A751F" w:rsidRDefault="009460D4" w:rsidP="002A751F">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9460D4" w:rsidRPr="002A751F" w:rsidRDefault="009460D4" w:rsidP="002A751F">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9460D4" w:rsidRPr="002A751F" w:rsidRDefault="009460D4" w:rsidP="002A751F">
      <w:pPr>
        <w:pStyle w:val="a4"/>
        <w:widowControl w:val="0"/>
        <w:numPr>
          <w:ilvl w:val="0"/>
          <w:numId w:val="8"/>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фиксировать и анализировать динамику собственных образовательных результатов. </w:t>
      </w:r>
    </w:p>
    <w:p w:rsidR="009460D4" w:rsidRPr="002A751F" w:rsidRDefault="009460D4" w:rsidP="002A751F">
      <w:pPr>
        <w:pStyle w:val="a4"/>
        <w:widowControl w:val="0"/>
        <w:numPr>
          <w:ilvl w:val="0"/>
          <w:numId w:val="10"/>
        </w:numPr>
        <w:tabs>
          <w:tab w:val="left" w:pos="142"/>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9460D4" w:rsidRPr="002A751F" w:rsidRDefault="009460D4" w:rsidP="002A751F">
      <w:pPr>
        <w:pStyle w:val="a4"/>
        <w:widowControl w:val="0"/>
        <w:tabs>
          <w:tab w:val="left" w:pos="142"/>
        </w:tabs>
        <w:spacing w:after="0"/>
        <w:ind w:left="1080"/>
        <w:jc w:val="both"/>
        <w:rPr>
          <w:rFonts w:ascii="Times New Roman" w:eastAsia="Times New Roman" w:hAnsi="Times New Roman" w:cs="Times New Roman"/>
          <w:i/>
          <w:sz w:val="24"/>
          <w:szCs w:val="24"/>
        </w:rPr>
      </w:pPr>
      <w:r w:rsidRPr="002A751F">
        <w:rPr>
          <w:rFonts w:ascii="Times New Roman" w:eastAsia="Times New Roman" w:hAnsi="Times New Roman" w:cs="Times New Roman"/>
          <w:i/>
          <w:sz w:val="24"/>
          <w:szCs w:val="24"/>
        </w:rPr>
        <w:t>Обучающийся сможет:</w:t>
      </w:r>
    </w:p>
    <w:p w:rsidR="009460D4" w:rsidRPr="002A751F" w:rsidRDefault="009460D4" w:rsidP="002A751F">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анализировать собственную учебную и познавательную деятельность и деятельность других обучающихся в процессе взаимопроверки;</w:t>
      </w:r>
    </w:p>
    <w:p w:rsidR="009460D4" w:rsidRPr="002A751F" w:rsidRDefault="009460D4" w:rsidP="002A751F">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w:t>
      </w:r>
      <w:proofErr w:type="spellStart"/>
      <w:r w:rsidRPr="002A751F">
        <w:rPr>
          <w:rFonts w:ascii="Times New Roman" w:eastAsia="Times New Roman" w:hAnsi="Times New Roman" w:cs="Times New Roman"/>
          <w:sz w:val="24"/>
          <w:szCs w:val="24"/>
        </w:rPr>
        <w:t>неуспешности</w:t>
      </w:r>
      <w:proofErr w:type="spellEnd"/>
      <w:r w:rsidRPr="002A751F">
        <w:rPr>
          <w:rFonts w:ascii="Times New Roman" w:eastAsia="Times New Roman" w:hAnsi="Times New Roman" w:cs="Times New Roman"/>
          <w:sz w:val="24"/>
          <w:szCs w:val="24"/>
        </w:rPr>
        <w:t>/неэффективности, находить способы выхода из критической ситуации;</w:t>
      </w:r>
    </w:p>
    <w:p w:rsidR="009460D4" w:rsidRPr="002A751F" w:rsidRDefault="009460D4" w:rsidP="002A751F">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принимать решение в учебной ситуации и оценивать возможные последствия принятого решения;</w:t>
      </w:r>
    </w:p>
    <w:p w:rsidR="009460D4" w:rsidRPr="002A751F" w:rsidRDefault="009460D4" w:rsidP="002A751F">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460D4" w:rsidRPr="002A751F" w:rsidRDefault="009460D4" w:rsidP="002A751F">
      <w:pPr>
        <w:pStyle w:val="a4"/>
        <w:widowControl w:val="0"/>
        <w:numPr>
          <w:ilvl w:val="0"/>
          <w:numId w:val="9"/>
        </w:numPr>
        <w:tabs>
          <w:tab w:val="left" w:pos="142"/>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демонстрировать приемы регуляции собственных психофизиологических/эмоциональных состояний.</w:t>
      </w:r>
    </w:p>
    <w:p w:rsidR="009460D4" w:rsidRPr="002A751F" w:rsidRDefault="009460D4" w:rsidP="002A751F">
      <w:pPr>
        <w:pStyle w:val="a4"/>
        <w:keepNext/>
        <w:numPr>
          <w:ilvl w:val="0"/>
          <w:numId w:val="4"/>
        </w:numPr>
        <w:autoSpaceDE w:val="0"/>
        <w:autoSpaceDN w:val="0"/>
        <w:adjustRightInd w:val="0"/>
        <w:spacing w:after="0"/>
        <w:jc w:val="both"/>
        <w:textAlignment w:val="center"/>
        <w:rPr>
          <w:rFonts w:ascii="Times New Roman" w:eastAsia="Times New Roman" w:hAnsi="Times New Roman" w:cs="Times New Roman"/>
          <w:i/>
          <w:iCs/>
          <w:sz w:val="24"/>
          <w:szCs w:val="24"/>
          <w:u w:val="single"/>
        </w:rPr>
      </w:pPr>
      <w:r w:rsidRPr="002A751F">
        <w:rPr>
          <w:rFonts w:ascii="Times New Roman" w:eastAsia="Times New Roman" w:hAnsi="Times New Roman" w:cs="Times New Roman"/>
          <w:i/>
          <w:iCs/>
          <w:sz w:val="24"/>
          <w:szCs w:val="24"/>
          <w:u w:val="single"/>
        </w:rPr>
        <w:t>Познавательные универсальные учебные действия</w:t>
      </w:r>
    </w:p>
    <w:p w:rsidR="009460D4" w:rsidRPr="002A751F" w:rsidRDefault="009460D4" w:rsidP="002A751F">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proofErr w:type="gramStart"/>
      <w:r w:rsidRPr="002A751F">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9460D4" w:rsidRPr="002A751F" w:rsidRDefault="009460D4" w:rsidP="002A751F">
      <w:pPr>
        <w:pStyle w:val="a4"/>
        <w:widowControl w:val="0"/>
        <w:tabs>
          <w:tab w:val="left" w:pos="1134"/>
        </w:tabs>
        <w:spacing w:after="0"/>
        <w:ind w:left="0" w:firstLine="360"/>
        <w:jc w:val="both"/>
        <w:rPr>
          <w:rFonts w:ascii="Times New Roman" w:eastAsia="Times New Roman" w:hAnsi="Times New Roman" w:cs="Times New Roman"/>
          <w:i/>
          <w:sz w:val="24"/>
          <w:szCs w:val="24"/>
        </w:rPr>
      </w:pPr>
      <w:r w:rsidRPr="002A751F">
        <w:rPr>
          <w:rFonts w:ascii="Times New Roman" w:eastAsia="Times New Roman" w:hAnsi="Times New Roman" w:cs="Times New Roman"/>
          <w:i/>
          <w:sz w:val="24"/>
          <w:szCs w:val="24"/>
        </w:rPr>
        <w:t>Обучающийся сможет:</w:t>
      </w:r>
    </w:p>
    <w:p w:rsidR="009460D4" w:rsidRPr="002A751F" w:rsidRDefault="009460D4" w:rsidP="002A751F">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подбирать слова, соподчиненные ключевому слову, определяющие его признаки и свойства;</w:t>
      </w:r>
    </w:p>
    <w:p w:rsidR="009460D4" w:rsidRPr="002A751F" w:rsidRDefault="009460D4" w:rsidP="002A751F">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выстраивать логическую цепочку, состоящую из ключевого слова и соподчиненных ему слов;</w:t>
      </w:r>
    </w:p>
    <w:p w:rsidR="009460D4" w:rsidRPr="002A751F" w:rsidRDefault="009460D4" w:rsidP="002A751F">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выделять общий признак или отличие двух или нескольких предметов или явлений и объяснять их сходство или отличия;</w:t>
      </w:r>
    </w:p>
    <w:p w:rsidR="009460D4" w:rsidRPr="002A751F" w:rsidRDefault="009460D4" w:rsidP="002A751F">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lastRenderedPageBreak/>
        <w:t>объединять предметы и явления в группы по определенным признакам, сравнивать, классифицировать и обобщать факты и явления;</w:t>
      </w:r>
    </w:p>
    <w:p w:rsidR="009460D4" w:rsidRPr="002A751F" w:rsidRDefault="009460D4" w:rsidP="002A751F">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различать/выделять явление из общего ряда других явлений;</w:t>
      </w:r>
    </w:p>
    <w:p w:rsidR="009460D4" w:rsidRPr="002A751F" w:rsidRDefault="009460D4" w:rsidP="002A751F">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9460D4" w:rsidRPr="002A751F" w:rsidRDefault="009460D4" w:rsidP="002A751F">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9460D4" w:rsidRPr="002A751F" w:rsidRDefault="009460D4" w:rsidP="002A751F">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строить рассуждение на основе сравнения предметов и явлений, выделяя при этом их общие признаки и различия;</w:t>
      </w:r>
    </w:p>
    <w:p w:rsidR="009460D4" w:rsidRPr="002A751F" w:rsidRDefault="009460D4" w:rsidP="002A751F">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излагать полученную информацию, интерпретируя ее в контексте решаемой задачи;</w:t>
      </w:r>
    </w:p>
    <w:p w:rsidR="009460D4" w:rsidRPr="002A751F" w:rsidRDefault="009460D4" w:rsidP="002A751F">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9460D4" w:rsidRPr="002A751F" w:rsidRDefault="009460D4" w:rsidP="002A751F">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w:t>
      </w:r>
    </w:p>
    <w:p w:rsidR="009460D4" w:rsidRPr="002A751F" w:rsidRDefault="009460D4" w:rsidP="002A751F">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выявлять и называть причины события, явления, самостоятельно осуществляя причинно-следственный анализ;</w:t>
      </w:r>
    </w:p>
    <w:p w:rsidR="009460D4" w:rsidRPr="002A751F" w:rsidRDefault="009460D4" w:rsidP="002A751F">
      <w:pPr>
        <w:pStyle w:val="a4"/>
        <w:widowControl w:val="0"/>
        <w:numPr>
          <w:ilvl w:val="0"/>
          <w:numId w:val="11"/>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460D4" w:rsidRPr="002A751F" w:rsidRDefault="009460D4" w:rsidP="002A751F">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9460D4" w:rsidRPr="002A751F" w:rsidRDefault="009460D4" w:rsidP="002A751F">
      <w:pPr>
        <w:pStyle w:val="a4"/>
        <w:widowControl w:val="0"/>
        <w:tabs>
          <w:tab w:val="left" w:pos="1134"/>
        </w:tabs>
        <w:spacing w:after="0"/>
        <w:ind w:left="0" w:firstLine="284"/>
        <w:jc w:val="both"/>
        <w:rPr>
          <w:rFonts w:ascii="Times New Roman" w:eastAsia="Times New Roman" w:hAnsi="Times New Roman" w:cs="Times New Roman"/>
          <w:i/>
          <w:sz w:val="24"/>
          <w:szCs w:val="24"/>
        </w:rPr>
      </w:pPr>
      <w:r w:rsidRPr="002A751F">
        <w:rPr>
          <w:rFonts w:ascii="Times New Roman" w:eastAsia="Times New Roman" w:hAnsi="Times New Roman" w:cs="Times New Roman"/>
          <w:i/>
          <w:sz w:val="24"/>
          <w:szCs w:val="24"/>
        </w:rPr>
        <w:t>Обучающийся сможет:</w:t>
      </w:r>
    </w:p>
    <w:p w:rsidR="009460D4" w:rsidRPr="002A751F" w:rsidRDefault="009460D4" w:rsidP="002A751F">
      <w:pPr>
        <w:pStyle w:val="a4"/>
        <w:widowControl w:val="0"/>
        <w:numPr>
          <w:ilvl w:val="0"/>
          <w:numId w:val="12"/>
        </w:numPr>
        <w:tabs>
          <w:tab w:val="left" w:pos="993"/>
        </w:tabs>
        <w:spacing w:after="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обозначать символом и знаком предмет и/или явление;</w:t>
      </w:r>
    </w:p>
    <w:p w:rsidR="009460D4" w:rsidRPr="002A751F" w:rsidRDefault="009460D4" w:rsidP="002A751F">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9460D4" w:rsidRPr="002A751F" w:rsidRDefault="009460D4" w:rsidP="002A751F">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создавать абстрактный или реальный образ предмета и/или явления;</w:t>
      </w:r>
    </w:p>
    <w:p w:rsidR="009460D4" w:rsidRPr="002A751F" w:rsidRDefault="009460D4" w:rsidP="002A751F">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строить модель/схему на основе условий задачи и/или способа ее решения;</w:t>
      </w:r>
    </w:p>
    <w:p w:rsidR="009460D4" w:rsidRPr="002A751F" w:rsidRDefault="009460D4" w:rsidP="002A751F">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460D4" w:rsidRPr="002A751F" w:rsidRDefault="009460D4" w:rsidP="002A751F">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2A751F">
        <w:rPr>
          <w:rFonts w:ascii="Times New Roman" w:eastAsia="Times New Roman" w:hAnsi="Times New Roman" w:cs="Times New Roman"/>
          <w:sz w:val="24"/>
          <w:szCs w:val="24"/>
        </w:rPr>
        <w:t>текстовое</w:t>
      </w:r>
      <w:proofErr w:type="gramEnd"/>
      <w:r w:rsidRPr="002A751F">
        <w:rPr>
          <w:rFonts w:ascii="Times New Roman" w:eastAsia="Times New Roman" w:hAnsi="Times New Roman" w:cs="Times New Roman"/>
          <w:sz w:val="24"/>
          <w:szCs w:val="24"/>
        </w:rPr>
        <w:t xml:space="preserve"> и наоборот;</w:t>
      </w:r>
    </w:p>
    <w:p w:rsidR="009460D4" w:rsidRPr="002A751F" w:rsidRDefault="009460D4" w:rsidP="002A751F">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9460D4" w:rsidRPr="002A751F" w:rsidRDefault="009460D4" w:rsidP="002A751F">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строить доказательство: прямое, косвенное, от противного;</w:t>
      </w:r>
    </w:p>
    <w:p w:rsidR="009460D4" w:rsidRPr="002A751F" w:rsidRDefault="009460D4" w:rsidP="002A751F">
      <w:pPr>
        <w:pStyle w:val="a4"/>
        <w:widowControl w:val="0"/>
        <w:numPr>
          <w:ilvl w:val="0"/>
          <w:numId w:val="12"/>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анализировать/рефлексировать опыт разработки и реализации учебного проекта, исследования (теоретического, эмпирического) с точки зрения </w:t>
      </w:r>
      <w:proofErr w:type="gramStart"/>
      <w:r w:rsidRPr="002A751F">
        <w:rPr>
          <w:rFonts w:ascii="Times New Roman" w:eastAsia="Times New Roman" w:hAnsi="Times New Roman" w:cs="Times New Roman"/>
          <w:sz w:val="24"/>
          <w:szCs w:val="24"/>
        </w:rPr>
        <w:t>решения проблемной ситуации</w:t>
      </w:r>
      <w:proofErr w:type="gramEnd"/>
      <w:r w:rsidRPr="002A751F">
        <w:rPr>
          <w:rFonts w:ascii="Times New Roman" w:eastAsia="Times New Roman" w:hAnsi="Times New Roman" w:cs="Times New Roman"/>
          <w:sz w:val="24"/>
          <w:szCs w:val="24"/>
        </w:rPr>
        <w:t>, достижения поставленной цели и/или на основе заданных критериев оценки продукта/результата.</w:t>
      </w:r>
    </w:p>
    <w:p w:rsidR="009460D4" w:rsidRPr="002A751F" w:rsidRDefault="009460D4" w:rsidP="002A751F">
      <w:pPr>
        <w:pStyle w:val="a4"/>
        <w:widowControl w:val="0"/>
        <w:numPr>
          <w:ilvl w:val="0"/>
          <w:numId w:val="10"/>
        </w:numPr>
        <w:tabs>
          <w:tab w:val="left" w:pos="1134"/>
        </w:tabs>
        <w:spacing w:after="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Смысловое чтение. </w:t>
      </w:r>
    </w:p>
    <w:p w:rsidR="009460D4" w:rsidRPr="002A751F" w:rsidRDefault="009460D4" w:rsidP="002A751F">
      <w:pPr>
        <w:widowControl w:val="0"/>
        <w:tabs>
          <w:tab w:val="left" w:pos="1134"/>
        </w:tabs>
        <w:spacing w:after="0"/>
        <w:ind w:firstLine="426"/>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Обучающийся сможет:</w:t>
      </w:r>
    </w:p>
    <w:p w:rsidR="009460D4" w:rsidRPr="002A751F" w:rsidRDefault="009460D4" w:rsidP="002A751F">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находить в тексте требуемую информацию (в соответствии с целями своей деятельности);</w:t>
      </w:r>
    </w:p>
    <w:p w:rsidR="009460D4" w:rsidRPr="002A751F" w:rsidRDefault="009460D4" w:rsidP="002A751F">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ориентироваться в содержании текста, понимать целостный смысл текста, структурировать текст;</w:t>
      </w:r>
    </w:p>
    <w:p w:rsidR="009460D4" w:rsidRPr="002A751F" w:rsidRDefault="009460D4" w:rsidP="002A751F">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устанавливать взаимосвязь описанных в тексте событий, явлений, процессов;</w:t>
      </w:r>
    </w:p>
    <w:p w:rsidR="009460D4" w:rsidRPr="002A751F" w:rsidRDefault="009460D4" w:rsidP="002A751F">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резюмировать главную идею текста;</w:t>
      </w:r>
    </w:p>
    <w:p w:rsidR="009460D4" w:rsidRPr="002A751F" w:rsidRDefault="009460D4" w:rsidP="002A751F">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9460D4" w:rsidRPr="002A751F" w:rsidRDefault="009460D4" w:rsidP="002A751F">
      <w:pPr>
        <w:pStyle w:val="a4"/>
        <w:widowControl w:val="0"/>
        <w:numPr>
          <w:ilvl w:val="0"/>
          <w:numId w:val="13"/>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lastRenderedPageBreak/>
        <w:t>критически оценивать содержание и форму текста.</w:t>
      </w:r>
    </w:p>
    <w:p w:rsidR="009460D4" w:rsidRPr="002A751F" w:rsidRDefault="009460D4" w:rsidP="002A751F">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9460D4" w:rsidRPr="002A751F" w:rsidRDefault="009460D4" w:rsidP="002A751F">
      <w:pPr>
        <w:pStyle w:val="a4"/>
        <w:widowControl w:val="0"/>
        <w:tabs>
          <w:tab w:val="left" w:pos="1134"/>
        </w:tabs>
        <w:spacing w:after="0"/>
        <w:jc w:val="both"/>
        <w:rPr>
          <w:rFonts w:ascii="Times New Roman" w:eastAsia="Times New Roman" w:hAnsi="Times New Roman" w:cs="Times New Roman"/>
          <w:i/>
          <w:sz w:val="24"/>
          <w:szCs w:val="24"/>
        </w:rPr>
      </w:pPr>
      <w:r w:rsidRPr="002A751F">
        <w:rPr>
          <w:rFonts w:ascii="Times New Roman" w:eastAsia="Times New Roman" w:hAnsi="Times New Roman" w:cs="Times New Roman"/>
          <w:i/>
          <w:sz w:val="24"/>
          <w:szCs w:val="24"/>
        </w:rPr>
        <w:t>Обучающийся сможет:</w:t>
      </w:r>
    </w:p>
    <w:p w:rsidR="009460D4" w:rsidRPr="002A751F" w:rsidRDefault="009460D4" w:rsidP="002A751F">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определять свое отношение к окружающей среде, к собственной среде обитания;</w:t>
      </w:r>
    </w:p>
    <w:p w:rsidR="009460D4" w:rsidRPr="002A751F" w:rsidRDefault="009460D4" w:rsidP="002A751F">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анализировать влияние экологических факторов на среду обитания живых организмов;</w:t>
      </w:r>
    </w:p>
    <w:p w:rsidR="009460D4" w:rsidRPr="002A751F" w:rsidRDefault="009460D4" w:rsidP="002A751F">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проводить причинный и вероятностный анализ различных экологических ситуаций;</w:t>
      </w:r>
    </w:p>
    <w:p w:rsidR="009460D4" w:rsidRPr="002A751F" w:rsidRDefault="009460D4" w:rsidP="002A751F">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прогнозировать изменения ситуации при смене действия одного фактора на другой фактор;</w:t>
      </w:r>
    </w:p>
    <w:p w:rsidR="009460D4" w:rsidRPr="002A751F" w:rsidRDefault="009460D4" w:rsidP="002A751F">
      <w:pPr>
        <w:pStyle w:val="a4"/>
        <w:widowControl w:val="0"/>
        <w:numPr>
          <w:ilvl w:val="0"/>
          <w:numId w:val="14"/>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распространять экологические знания и участвовать в практических мероприятиях по защите окружающей среды.</w:t>
      </w:r>
    </w:p>
    <w:p w:rsidR="009460D4" w:rsidRPr="002A751F" w:rsidRDefault="009460D4" w:rsidP="002A751F">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w:t>
      </w:r>
    </w:p>
    <w:p w:rsidR="009460D4" w:rsidRPr="002A751F" w:rsidRDefault="009460D4" w:rsidP="002A751F">
      <w:pPr>
        <w:pStyle w:val="a4"/>
        <w:widowControl w:val="0"/>
        <w:tabs>
          <w:tab w:val="left" w:pos="1134"/>
        </w:tabs>
        <w:spacing w:after="0"/>
        <w:jc w:val="both"/>
        <w:rPr>
          <w:rFonts w:ascii="Times New Roman" w:eastAsia="Times New Roman" w:hAnsi="Times New Roman" w:cs="Times New Roman"/>
          <w:i/>
          <w:sz w:val="24"/>
          <w:szCs w:val="24"/>
        </w:rPr>
      </w:pPr>
      <w:r w:rsidRPr="002A751F">
        <w:rPr>
          <w:rFonts w:ascii="Times New Roman" w:eastAsia="Times New Roman" w:hAnsi="Times New Roman" w:cs="Times New Roman"/>
          <w:i/>
          <w:sz w:val="24"/>
          <w:szCs w:val="24"/>
        </w:rPr>
        <w:t>Обучающийся сможет:</w:t>
      </w:r>
    </w:p>
    <w:p w:rsidR="009460D4" w:rsidRPr="002A751F" w:rsidRDefault="009460D4" w:rsidP="002A751F">
      <w:pPr>
        <w:pStyle w:val="a4"/>
        <w:widowControl w:val="0"/>
        <w:numPr>
          <w:ilvl w:val="0"/>
          <w:numId w:val="15"/>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определять необходимые ключевые поисковые слова и формировать корректные поисковые запросы;</w:t>
      </w:r>
    </w:p>
    <w:p w:rsidR="009460D4" w:rsidRPr="002A751F" w:rsidRDefault="009460D4" w:rsidP="002A751F">
      <w:pPr>
        <w:pStyle w:val="a4"/>
        <w:widowControl w:val="0"/>
        <w:numPr>
          <w:ilvl w:val="0"/>
          <w:numId w:val="15"/>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осуществлять взаимодействие с электронными поисковыми системами, базами знаний, справочниками;</w:t>
      </w:r>
    </w:p>
    <w:p w:rsidR="009460D4" w:rsidRPr="002A751F" w:rsidRDefault="009460D4" w:rsidP="002A751F">
      <w:pPr>
        <w:pStyle w:val="a4"/>
        <w:widowControl w:val="0"/>
        <w:numPr>
          <w:ilvl w:val="0"/>
          <w:numId w:val="15"/>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формировать множественную выборку из различных источников информации для объективизации результатов поиска;</w:t>
      </w:r>
    </w:p>
    <w:p w:rsidR="009460D4" w:rsidRPr="002A751F" w:rsidRDefault="009460D4" w:rsidP="002A751F">
      <w:pPr>
        <w:pStyle w:val="a4"/>
        <w:widowControl w:val="0"/>
        <w:numPr>
          <w:ilvl w:val="0"/>
          <w:numId w:val="15"/>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соотносить полученные результаты поиска с задачами и целями своей деятельности.</w:t>
      </w:r>
    </w:p>
    <w:p w:rsidR="009460D4" w:rsidRPr="002A751F" w:rsidRDefault="009460D4" w:rsidP="002A751F">
      <w:pPr>
        <w:pStyle w:val="a4"/>
        <w:keepNext/>
        <w:numPr>
          <w:ilvl w:val="0"/>
          <w:numId w:val="4"/>
        </w:numPr>
        <w:autoSpaceDE w:val="0"/>
        <w:autoSpaceDN w:val="0"/>
        <w:adjustRightInd w:val="0"/>
        <w:spacing w:after="0"/>
        <w:jc w:val="both"/>
        <w:textAlignment w:val="center"/>
        <w:rPr>
          <w:rFonts w:ascii="Times New Roman" w:eastAsia="Times New Roman" w:hAnsi="Times New Roman" w:cs="Times New Roman"/>
          <w:i/>
          <w:iCs/>
          <w:sz w:val="24"/>
          <w:szCs w:val="24"/>
          <w:u w:val="single"/>
        </w:rPr>
      </w:pPr>
      <w:r w:rsidRPr="002A751F">
        <w:rPr>
          <w:rFonts w:ascii="Times New Roman" w:eastAsia="Times New Roman" w:hAnsi="Times New Roman" w:cs="Times New Roman"/>
          <w:i/>
          <w:iCs/>
          <w:sz w:val="24"/>
          <w:szCs w:val="24"/>
          <w:u w:val="single"/>
        </w:rPr>
        <w:t>Коммуникативные универсальные учебные действия</w:t>
      </w:r>
    </w:p>
    <w:p w:rsidR="009460D4" w:rsidRPr="002A751F" w:rsidRDefault="009460D4" w:rsidP="002A751F">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9460D4" w:rsidRPr="002A751F" w:rsidRDefault="009460D4" w:rsidP="002A751F">
      <w:pPr>
        <w:pStyle w:val="a4"/>
        <w:widowControl w:val="0"/>
        <w:tabs>
          <w:tab w:val="left" w:pos="1134"/>
        </w:tabs>
        <w:spacing w:after="0"/>
        <w:ind w:left="360"/>
        <w:jc w:val="both"/>
        <w:rPr>
          <w:rFonts w:ascii="Times New Roman" w:eastAsia="Times New Roman" w:hAnsi="Times New Roman" w:cs="Times New Roman"/>
          <w:i/>
          <w:sz w:val="24"/>
          <w:szCs w:val="24"/>
        </w:rPr>
      </w:pPr>
      <w:r w:rsidRPr="002A751F">
        <w:rPr>
          <w:rFonts w:ascii="Times New Roman" w:eastAsia="Times New Roman" w:hAnsi="Times New Roman" w:cs="Times New Roman"/>
          <w:i/>
          <w:sz w:val="24"/>
          <w:szCs w:val="24"/>
        </w:rPr>
        <w:t>Обучающийся сможет:</w:t>
      </w:r>
    </w:p>
    <w:p w:rsidR="009460D4" w:rsidRPr="002A751F" w:rsidRDefault="009460D4" w:rsidP="002A751F">
      <w:pPr>
        <w:pStyle w:val="a4"/>
        <w:widowControl w:val="0"/>
        <w:numPr>
          <w:ilvl w:val="0"/>
          <w:numId w:val="16"/>
        </w:numPr>
        <w:tabs>
          <w:tab w:val="left" w:pos="993"/>
        </w:tabs>
        <w:spacing w:after="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определять возможные роли в совместной деятельности;</w:t>
      </w:r>
    </w:p>
    <w:p w:rsidR="009460D4" w:rsidRPr="002A751F" w:rsidRDefault="009460D4" w:rsidP="002A751F">
      <w:pPr>
        <w:pStyle w:val="a4"/>
        <w:widowControl w:val="0"/>
        <w:numPr>
          <w:ilvl w:val="0"/>
          <w:numId w:val="16"/>
        </w:numPr>
        <w:tabs>
          <w:tab w:val="left" w:pos="993"/>
        </w:tabs>
        <w:spacing w:after="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играть определенную роль в совместной деятельности;</w:t>
      </w:r>
    </w:p>
    <w:p w:rsidR="009460D4" w:rsidRPr="002A751F" w:rsidRDefault="009460D4" w:rsidP="002A751F">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доказательства (аргументы);</w:t>
      </w:r>
    </w:p>
    <w:p w:rsidR="009460D4" w:rsidRPr="002A751F" w:rsidRDefault="009460D4" w:rsidP="002A751F">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9460D4" w:rsidRPr="002A751F" w:rsidRDefault="009460D4" w:rsidP="002A751F">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строить позитивные отношения в процессе учебной и познавательной деятельности;</w:t>
      </w:r>
    </w:p>
    <w:p w:rsidR="009460D4" w:rsidRPr="002A751F" w:rsidRDefault="009460D4" w:rsidP="002A751F">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9460D4" w:rsidRPr="002A751F" w:rsidRDefault="009460D4" w:rsidP="002A751F">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критически относиться к собственному мнению, уметь признавать ошибочность своего мнения (если оно ошибочно) и корректировать его;</w:t>
      </w:r>
    </w:p>
    <w:p w:rsidR="009460D4" w:rsidRPr="002A751F" w:rsidRDefault="009460D4" w:rsidP="002A751F">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предлагать альтернативное решение в конфликтной ситуации;</w:t>
      </w:r>
    </w:p>
    <w:p w:rsidR="009460D4" w:rsidRPr="002A751F" w:rsidRDefault="009460D4" w:rsidP="002A751F">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выделять общую точку зрения в дискуссии;</w:t>
      </w:r>
    </w:p>
    <w:p w:rsidR="009460D4" w:rsidRPr="002A751F" w:rsidRDefault="009460D4" w:rsidP="002A751F">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9460D4" w:rsidRPr="002A751F" w:rsidRDefault="009460D4" w:rsidP="002A751F">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организовывать эффективное взаимодействие в группе (определять общие цели, распределять роли, договариваться друг с другом и т. д.);</w:t>
      </w:r>
    </w:p>
    <w:p w:rsidR="009460D4" w:rsidRPr="002A751F" w:rsidRDefault="009460D4" w:rsidP="002A751F">
      <w:pPr>
        <w:pStyle w:val="a4"/>
        <w:widowControl w:val="0"/>
        <w:numPr>
          <w:ilvl w:val="0"/>
          <w:numId w:val="16"/>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460D4" w:rsidRPr="002A751F" w:rsidRDefault="009460D4" w:rsidP="002A751F">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w:t>
      </w:r>
      <w:r w:rsidRPr="002A751F">
        <w:rPr>
          <w:rFonts w:ascii="Times New Roman" w:eastAsia="Times New Roman" w:hAnsi="Times New Roman" w:cs="Times New Roman"/>
          <w:sz w:val="24"/>
          <w:szCs w:val="24"/>
        </w:rPr>
        <w:lastRenderedPageBreak/>
        <w:t xml:space="preserve">регуляции своей деятельности; владение устной и письменной речью, монологической контекстной речью. </w:t>
      </w:r>
    </w:p>
    <w:p w:rsidR="009460D4" w:rsidRPr="002A751F" w:rsidRDefault="009460D4" w:rsidP="002A751F">
      <w:pPr>
        <w:widowControl w:val="0"/>
        <w:tabs>
          <w:tab w:val="left" w:pos="1134"/>
        </w:tabs>
        <w:spacing w:after="0"/>
        <w:ind w:firstLine="709"/>
        <w:jc w:val="both"/>
        <w:rPr>
          <w:rFonts w:ascii="Times New Roman" w:eastAsia="Times New Roman" w:hAnsi="Times New Roman" w:cs="Times New Roman"/>
          <w:i/>
          <w:sz w:val="24"/>
          <w:szCs w:val="24"/>
        </w:rPr>
      </w:pPr>
      <w:r w:rsidRPr="002A751F">
        <w:rPr>
          <w:rFonts w:ascii="Times New Roman" w:eastAsia="Times New Roman" w:hAnsi="Times New Roman" w:cs="Times New Roman"/>
          <w:i/>
          <w:sz w:val="24"/>
          <w:szCs w:val="24"/>
        </w:rPr>
        <w:t>Обучающийся сможет:</w:t>
      </w:r>
    </w:p>
    <w:p w:rsidR="009460D4" w:rsidRPr="002A751F" w:rsidRDefault="009460D4" w:rsidP="002A751F">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определять задачу коммуникации и в соответствии с ней отбирать и использовать речевые средства;</w:t>
      </w:r>
    </w:p>
    <w:p w:rsidR="009460D4" w:rsidRPr="002A751F" w:rsidRDefault="009460D4" w:rsidP="002A751F">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представлять в устной или письменной форме развернутый план собственной деятельности;</w:t>
      </w:r>
    </w:p>
    <w:p w:rsidR="009460D4" w:rsidRPr="002A751F" w:rsidRDefault="009460D4" w:rsidP="002A751F">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9460D4" w:rsidRPr="002A751F" w:rsidRDefault="009460D4" w:rsidP="002A751F">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высказывать и обосновывать мнение (суждение) и запрашивать мнение партнера в рамках диалога;</w:t>
      </w:r>
    </w:p>
    <w:p w:rsidR="009460D4" w:rsidRPr="002A751F" w:rsidRDefault="009460D4" w:rsidP="002A751F">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принимать решение в ходе диалога и согласовывать его с собеседником;</w:t>
      </w:r>
    </w:p>
    <w:p w:rsidR="009460D4" w:rsidRPr="002A751F" w:rsidRDefault="009460D4" w:rsidP="002A751F">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создавать письменные тексты различных типов с использованием необходимых речевых средств;</w:t>
      </w:r>
    </w:p>
    <w:p w:rsidR="009460D4" w:rsidRPr="002A751F" w:rsidRDefault="009460D4" w:rsidP="002A751F">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использовать средства логической связи для выделения смысловых блоков своего выступления;</w:t>
      </w:r>
    </w:p>
    <w:p w:rsidR="009460D4" w:rsidRPr="002A751F" w:rsidRDefault="009460D4" w:rsidP="002A751F">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использовать вербальные и невербальные средства в соответствии с коммуникативной задачей;</w:t>
      </w:r>
    </w:p>
    <w:p w:rsidR="009460D4" w:rsidRPr="002A751F" w:rsidRDefault="009460D4" w:rsidP="002A751F">
      <w:pPr>
        <w:pStyle w:val="a4"/>
        <w:widowControl w:val="0"/>
        <w:numPr>
          <w:ilvl w:val="0"/>
          <w:numId w:val="17"/>
        </w:numPr>
        <w:tabs>
          <w:tab w:val="left" w:pos="993"/>
        </w:tabs>
        <w:spacing w:after="0"/>
        <w:ind w:left="-142" w:firstLine="502"/>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оценивать эффективность коммуникации после ее завершения.</w:t>
      </w:r>
    </w:p>
    <w:p w:rsidR="009460D4" w:rsidRPr="002A751F" w:rsidRDefault="009460D4" w:rsidP="002A751F">
      <w:pPr>
        <w:pStyle w:val="a4"/>
        <w:widowControl w:val="0"/>
        <w:numPr>
          <w:ilvl w:val="0"/>
          <w:numId w:val="10"/>
        </w:numPr>
        <w:tabs>
          <w:tab w:val="left" w:pos="1134"/>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w:t>
      </w:r>
    </w:p>
    <w:p w:rsidR="009460D4" w:rsidRPr="002A751F" w:rsidRDefault="009460D4" w:rsidP="002A751F">
      <w:pPr>
        <w:pStyle w:val="a4"/>
        <w:widowControl w:val="0"/>
        <w:tabs>
          <w:tab w:val="left" w:pos="1134"/>
        </w:tabs>
        <w:spacing w:after="0"/>
        <w:ind w:left="360"/>
        <w:jc w:val="both"/>
        <w:rPr>
          <w:rFonts w:ascii="Times New Roman" w:eastAsia="Times New Roman" w:hAnsi="Times New Roman" w:cs="Times New Roman"/>
          <w:i/>
          <w:sz w:val="24"/>
          <w:szCs w:val="24"/>
        </w:rPr>
      </w:pPr>
      <w:r w:rsidRPr="002A751F">
        <w:rPr>
          <w:rFonts w:ascii="Times New Roman" w:eastAsia="Times New Roman" w:hAnsi="Times New Roman" w:cs="Times New Roman"/>
          <w:i/>
          <w:sz w:val="24"/>
          <w:szCs w:val="24"/>
        </w:rPr>
        <w:t>Обучающийся сможет:</w:t>
      </w:r>
    </w:p>
    <w:p w:rsidR="009460D4" w:rsidRPr="002A751F" w:rsidRDefault="009460D4" w:rsidP="002A751F">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460D4" w:rsidRPr="002A751F" w:rsidRDefault="009460D4" w:rsidP="002A751F">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использовать для передачи своих мыслей естественные и формальные языки в соответствии с условиями коммуникации;</w:t>
      </w:r>
    </w:p>
    <w:p w:rsidR="009460D4" w:rsidRPr="002A751F" w:rsidRDefault="009460D4" w:rsidP="002A751F">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оперировать данными при решении задачи;</w:t>
      </w:r>
    </w:p>
    <w:p w:rsidR="009460D4" w:rsidRPr="002A751F" w:rsidRDefault="009460D4" w:rsidP="002A751F">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9460D4" w:rsidRPr="002A751F" w:rsidRDefault="009460D4" w:rsidP="002A751F">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использовать информацию с учетом этических и правовых норм;</w:t>
      </w:r>
    </w:p>
    <w:p w:rsidR="009460D4" w:rsidRPr="002A751F" w:rsidRDefault="009460D4" w:rsidP="002A751F">
      <w:pPr>
        <w:pStyle w:val="a4"/>
        <w:widowControl w:val="0"/>
        <w:numPr>
          <w:ilvl w:val="0"/>
          <w:numId w:val="18"/>
        </w:numPr>
        <w:tabs>
          <w:tab w:val="left" w:pos="993"/>
        </w:tabs>
        <w:spacing w:after="0"/>
        <w:ind w:left="0" w:firstLine="360"/>
        <w:jc w:val="both"/>
        <w:rPr>
          <w:rFonts w:ascii="Times New Roman" w:eastAsia="Times New Roman" w:hAnsi="Times New Roman" w:cs="Times New Roman"/>
          <w:sz w:val="24"/>
          <w:szCs w:val="24"/>
        </w:rPr>
      </w:pPr>
      <w:r w:rsidRPr="002A751F">
        <w:rPr>
          <w:rFonts w:ascii="Times New Roman" w:eastAsia="Times New Roman" w:hAnsi="Times New Roman" w:cs="Times New Roman"/>
          <w:sz w:val="24"/>
          <w:szCs w:val="24"/>
        </w:rPr>
        <w:t>создавать цифровые ресурсы разного типа и для разных аудиторий, соблюдать информационную гигиену и правила информационной безопасности.</w:t>
      </w:r>
    </w:p>
    <w:p w:rsidR="00112DDE" w:rsidRPr="002A751F" w:rsidRDefault="00112DDE" w:rsidP="002A751F">
      <w:pPr>
        <w:widowControl w:val="0"/>
        <w:tabs>
          <w:tab w:val="left" w:pos="993"/>
        </w:tabs>
        <w:spacing w:after="0"/>
        <w:ind w:left="709"/>
        <w:jc w:val="both"/>
        <w:rPr>
          <w:rFonts w:ascii="Times New Roman" w:eastAsia="Times New Roman" w:hAnsi="Times New Roman" w:cs="Times New Roman"/>
          <w:sz w:val="24"/>
          <w:szCs w:val="24"/>
          <w:u w:val="single"/>
        </w:rPr>
      </w:pPr>
      <w:r w:rsidRPr="002A751F">
        <w:rPr>
          <w:rFonts w:ascii="Times New Roman" w:eastAsia="Times New Roman" w:hAnsi="Times New Roman" w:cs="Times New Roman"/>
          <w:sz w:val="24"/>
          <w:szCs w:val="24"/>
          <w:u w:val="single"/>
        </w:rPr>
        <w:t>1.3.Предметных результатов</w:t>
      </w:r>
      <w:r w:rsidR="00115C55" w:rsidRPr="002A751F">
        <w:rPr>
          <w:rFonts w:ascii="Times New Roman" w:eastAsia="Times New Roman" w:hAnsi="Times New Roman" w:cs="Times New Roman"/>
          <w:sz w:val="24"/>
          <w:szCs w:val="24"/>
          <w:u w:val="single"/>
        </w:rPr>
        <w:t>:</w:t>
      </w:r>
    </w:p>
    <w:p w:rsidR="006B0AA0" w:rsidRPr="002A751F" w:rsidRDefault="006B0AA0" w:rsidP="002A751F">
      <w:pPr>
        <w:tabs>
          <w:tab w:val="left" w:pos="-119"/>
        </w:tabs>
        <w:spacing w:after="0"/>
        <w:ind w:firstLine="709"/>
        <w:jc w:val="both"/>
        <w:rPr>
          <w:rFonts w:ascii="Times New Roman" w:eastAsia="Times New Roman" w:hAnsi="Times New Roman" w:cs="Times New Roman"/>
          <w:b/>
          <w:bCs/>
          <w:sz w:val="24"/>
          <w:szCs w:val="24"/>
        </w:rPr>
      </w:pPr>
      <w:r w:rsidRPr="002A751F">
        <w:rPr>
          <w:rFonts w:ascii="Times New Roman" w:eastAsia="Times New Roman" w:hAnsi="Times New Roman" w:cs="Times New Roman"/>
          <w:b/>
          <w:bCs/>
          <w:sz w:val="24"/>
          <w:szCs w:val="24"/>
        </w:rPr>
        <w:t>Выпускник научится:</w:t>
      </w:r>
    </w:p>
    <w:p w:rsidR="006B0AA0" w:rsidRPr="002A751F" w:rsidRDefault="006B0AA0" w:rsidP="002A751F">
      <w:pPr>
        <w:pStyle w:val="a4"/>
        <w:numPr>
          <w:ilvl w:val="0"/>
          <w:numId w:val="25"/>
        </w:numPr>
        <w:spacing w:after="0"/>
        <w:ind w:left="0" w:firstLine="360"/>
        <w:jc w:val="both"/>
        <w:rPr>
          <w:rFonts w:ascii="Times New Roman" w:hAnsi="Times New Roman" w:cs="Times New Roman"/>
          <w:bCs/>
          <w:sz w:val="24"/>
          <w:szCs w:val="24"/>
          <w:shd w:val="clear" w:color="auto" w:fill="FFFFFF"/>
        </w:rPr>
      </w:pPr>
      <w:r w:rsidRPr="002A751F">
        <w:rPr>
          <w:rFonts w:ascii="Times New Roman" w:hAnsi="Times New Roman" w:cs="Times New Roman"/>
          <w:bCs/>
          <w:sz w:val="24"/>
          <w:szCs w:val="24"/>
          <w:shd w:val="clear" w:color="auto" w:fill="FFFFFF"/>
        </w:rPr>
        <w:t>характеризовать многообразие мира профессий,</w:t>
      </w:r>
    </w:p>
    <w:p w:rsidR="006B0AA0" w:rsidRPr="002A751F" w:rsidRDefault="006B0AA0" w:rsidP="002A751F">
      <w:pPr>
        <w:pStyle w:val="a4"/>
        <w:numPr>
          <w:ilvl w:val="0"/>
          <w:numId w:val="25"/>
        </w:numPr>
        <w:spacing w:after="0"/>
        <w:ind w:left="0" w:firstLine="360"/>
        <w:jc w:val="both"/>
        <w:rPr>
          <w:rFonts w:ascii="Times New Roman" w:hAnsi="Times New Roman" w:cs="Times New Roman"/>
          <w:bCs/>
          <w:sz w:val="24"/>
          <w:szCs w:val="24"/>
          <w:shd w:val="clear" w:color="auto" w:fill="FFFFFF"/>
        </w:rPr>
      </w:pPr>
      <w:r w:rsidRPr="002A751F">
        <w:rPr>
          <w:rFonts w:ascii="Times New Roman" w:hAnsi="Times New Roman" w:cs="Times New Roman"/>
          <w:bCs/>
          <w:sz w:val="24"/>
          <w:szCs w:val="24"/>
          <w:shd w:val="clear" w:color="auto" w:fill="FFFFFF"/>
        </w:rPr>
        <w:t>соотносить полученные знания о самом себе с существующими вариантами профессиональной деятельности;</w:t>
      </w:r>
    </w:p>
    <w:p w:rsidR="006B0AA0" w:rsidRPr="002A751F" w:rsidRDefault="006B0AA0" w:rsidP="002A751F">
      <w:pPr>
        <w:pStyle w:val="a4"/>
        <w:numPr>
          <w:ilvl w:val="0"/>
          <w:numId w:val="25"/>
        </w:numPr>
        <w:spacing w:after="0"/>
        <w:ind w:left="0" w:firstLine="360"/>
        <w:jc w:val="both"/>
        <w:rPr>
          <w:rFonts w:ascii="Times New Roman" w:hAnsi="Times New Roman" w:cs="Times New Roman"/>
          <w:bCs/>
          <w:sz w:val="24"/>
          <w:szCs w:val="24"/>
          <w:shd w:val="clear" w:color="auto" w:fill="FFFFFF"/>
        </w:rPr>
      </w:pPr>
      <w:r w:rsidRPr="002A751F">
        <w:rPr>
          <w:rFonts w:ascii="Times New Roman" w:hAnsi="Times New Roman" w:cs="Times New Roman"/>
          <w:bCs/>
          <w:sz w:val="24"/>
          <w:szCs w:val="24"/>
          <w:shd w:val="clear" w:color="auto" w:fill="FFFFFF"/>
        </w:rPr>
        <w:t>«технологии» поиска работы;</w:t>
      </w:r>
    </w:p>
    <w:p w:rsidR="006B0AA0" w:rsidRPr="002A751F" w:rsidRDefault="006B0AA0" w:rsidP="002A751F">
      <w:pPr>
        <w:pStyle w:val="a4"/>
        <w:numPr>
          <w:ilvl w:val="0"/>
          <w:numId w:val="25"/>
        </w:numPr>
        <w:spacing w:after="0"/>
        <w:ind w:left="0" w:firstLine="360"/>
        <w:jc w:val="both"/>
        <w:rPr>
          <w:rFonts w:ascii="Times New Roman" w:hAnsi="Times New Roman" w:cs="Times New Roman"/>
          <w:bCs/>
          <w:sz w:val="24"/>
          <w:szCs w:val="24"/>
          <w:shd w:val="clear" w:color="auto" w:fill="FFFFFF"/>
        </w:rPr>
      </w:pPr>
      <w:r w:rsidRPr="002A751F">
        <w:rPr>
          <w:rFonts w:ascii="Times New Roman" w:hAnsi="Times New Roman" w:cs="Times New Roman"/>
          <w:bCs/>
          <w:sz w:val="24"/>
          <w:szCs w:val="24"/>
          <w:shd w:val="clear" w:color="auto" w:fill="FFFFFF"/>
        </w:rPr>
        <w:t>составлению и формированию личной папки с результатами исследований, диагностики, материалами об изучаемых и выбираемых профессиях;</w:t>
      </w:r>
    </w:p>
    <w:p w:rsidR="006B0AA0" w:rsidRPr="002A751F" w:rsidRDefault="006B0AA0" w:rsidP="002A751F">
      <w:pPr>
        <w:pStyle w:val="a4"/>
        <w:numPr>
          <w:ilvl w:val="0"/>
          <w:numId w:val="25"/>
        </w:numPr>
        <w:spacing w:after="0"/>
        <w:ind w:left="0" w:firstLine="360"/>
        <w:jc w:val="both"/>
        <w:rPr>
          <w:rFonts w:ascii="Times New Roman" w:hAnsi="Times New Roman" w:cs="Times New Roman"/>
          <w:bCs/>
          <w:sz w:val="24"/>
          <w:szCs w:val="24"/>
          <w:shd w:val="clear" w:color="auto" w:fill="FFFFFF"/>
        </w:rPr>
      </w:pPr>
      <w:r w:rsidRPr="002A751F">
        <w:rPr>
          <w:rFonts w:ascii="Times New Roman" w:hAnsi="Times New Roman" w:cs="Times New Roman"/>
          <w:bCs/>
          <w:sz w:val="24"/>
          <w:szCs w:val="24"/>
          <w:shd w:val="clear" w:color="auto" w:fill="FFFFFF"/>
        </w:rPr>
        <w:t>поддерживать интерес к изучению предмета «Технология»</w:t>
      </w:r>
      <w:r w:rsidR="002A751F">
        <w:rPr>
          <w:rFonts w:ascii="Times New Roman" w:hAnsi="Times New Roman" w:cs="Times New Roman"/>
          <w:bCs/>
          <w:sz w:val="24"/>
          <w:szCs w:val="24"/>
          <w:shd w:val="clear" w:color="auto" w:fill="FFFFFF"/>
        </w:rPr>
        <w:t>.</w:t>
      </w:r>
    </w:p>
    <w:p w:rsidR="006B0AA0" w:rsidRPr="002A751F" w:rsidRDefault="006B0AA0" w:rsidP="002A751F">
      <w:pPr>
        <w:spacing w:after="0"/>
        <w:jc w:val="both"/>
        <w:rPr>
          <w:rFonts w:ascii="Times New Roman" w:hAnsi="Times New Roman" w:cs="Times New Roman"/>
          <w:i/>
          <w:sz w:val="24"/>
          <w:szCs w:val="24"/>
        </w:rPr>
      </w:pPr>
      <w:r w:rsidRPr="002A751F">
        <w:rPr>
          <w:rFonts w:ascii="Times New Roman" w:hAnsi="Times New Roman" w:cs="Times New Roman"/>
          <w:i/>
          <w:sz w:val="24"/>
          <w:szCs w:val="24"/>
        </w:rPr>
        <w:t>Выпускник получит возможность научиться:</w:t>
      </w:r>
      <w:r w:rsidR="003B0ED9">
        <w:rPr>
          <w:rFonts w:ascii="Times New Roman" w:hAnsi="Times New Roman" w:cs="Times New Roman"/>
          <w:i/>
          <w:sz w:val="24"/>
          <w:szCs w:val="24"/>
        </w:rPr>
        <w:t xml:space="preserve"> </w:t>
      </w:r>
      <w:bookmarkStart w:id="0" w:name="_GoBack"/>
      <w:bookmarkEnd w:id="0"/>
      <w:r w:rsidRPr="002A751F">
        <w:rPr>
          <w:rFonts w:ascii="Times New Roman" w:hAnsi="Times New Roman" w:cs="Times New Roman"/>
          <w:bCs/>
          <w:sz w:val="24"/>
          <w:szCs w:val="24"/>
          <w:shd w:val="clear" w:color="auto" w:fill="FFFFFF"/>
        </w:rPr>
        <w:t xml:space="preserve">создавать и защищать </w:t>
      </w:r>
      <w:proofErr w:type="gramStart"/>
      <w:r w:rsidRPr="002A751F">
        <w:rPr>
          <w:rFonts w:ascii="Times New Roman" w:hAnsi="Times New Roman" w:cs="Times New Roman"/>
          <w:bCs/>
          <w:sz w:val="24"/>
          <w:szCs w:val="24"/>
          <w:shd w:val="clear" w:color="auto" w:fill="FFFFFF"/>
        </w:rPr>
        <w:t>индивидуальный проект</w:t>
      </w:r>
      <w:proofErr w:type="gramEnd"/>
      <w:r w:rsidRPr="002A751F">
        <w:rPr>
          <w:rFonts w:ascii="Times New Roman" w:hAnsi="Times New Roman" w:cs="Times New Roman"/>
          <w:bCs/>
          <w:sz w:val="24"/>
          <w:szCs w:val="24"/>
          <w:shd w:val="clear" w:color="auto" w:fill="FFFFFF"/>
        </w:rPr>
        <w:t>.</w:t>
      </w:r>
    </w:p>
    <w:p w:rsidR="006B0AA0" w:rsidRPr="002A751F" w:rsidRDefault="006B0AA0" w:rsidP="002A751F">
      <w:pPr>
        <w:widowControl w:val="0"/>
        <w:tabs>
          <w:tab w:val="left" w:pos="993"/>
        </w:tabs>
        <w:spacing w:after="0"/>
        <w:ind w:left="709"/>
        <w:jc w:val="both"/>
        <w:rPr>
          <w:rFonts w:ascii="Times New Roman" w:eastAsia="Times New Roman" w:hAnsi="Times New Roman" w:cs="Times New Roman"/>
          <w:sz w:val="24"/>
          <w:szCs w:val="24"/>
          <w:u w:val="single"/>
        </w:rPr>
      </w:pPr>
    </w:p>
    <w:p w:rsidR="00112DDE" w:rsidRPr="002A751F" w:rsidRDefault="00112DDE" w:rsidP="002A751F">
      <w:pPr>
        <w:pStyle w:val="a4"/>
        <w:numPr>
          <w:ilvl w:val="0"/>
          <w:numId w:val="3"/>
        </w:numPr>
        <w:spacing w:after="0"/>
        <w:jc w:val="both"/>
        <w:rPr>
          <w:rFonts w:ascii="Times New Roman" w:hAnsi="Times New Roman" w:cs="Times New Roman"/>
          <w:b/>
          <w:sz w:val="24"/>
          <w:szCs w:val="24"/>
          <w:u w:color="222222"/>
          <w:bdr w:val="nil"/>
          <w:shd w:val="clear" w:color="auto" w:fill="FFFFFF"/>
        </w:rPr>
      </w:pPr>
      <w:r w:rsidRPr="002A751F">
        <w:rPr>
          <w:rFonts w:ascii="Times New Roman" w:hAnsi="Times New Roman" w:cs="Times New Roman"/>
          <w:b/>
          <w:sz w:val="24"/>
          <w:szCs w:val="24"/>
          <w:u w:color="222222"/>
          <w:bdr w:val="nil"/>
          <w:shd w:val="clear" w:color="auto" w:fill="FFFFFF"/>
        </w:rPr>
        <w:t xml:space="preserve">Содержание </w:t>
      </w:r>
      <w:r w:rsidR="008B6C00" w:rsidRPr="002A751F">
        <w:rPr>
          <w:rFonts w:ascii="Times New Roman" w:hAnsi="Times New Roman" w:cs="Times New Roman"/>
          <w:b/>
          <w:sz w:val="24"/>
          <w:szCs w:val="24"/>
          <w:u w:color="222222"/>
          <w:bdr w:val="nil"/>
          <w:shd w:val="clear" w:color="auto" w:fill="FFFFFF"/>
        </w:rPr>
        <w:t>ф</w:t>
      </w:r>
      <w:r w:rsidRPr="002A751F">
        <w:rPr>
          <w:rFonts w:ascii="Times New Roman" w:hAnsi="Times New Roman" w:cs="Times New Roman"/>
          <w:b/>
          <w:sz w:val="24"/>
          <w:szCs w:val="24"/>
          <w:u w:color="222222"/>
          <w:bdr w:val="nil"/>
          <w:shd w:val="clear" w:color="auto" w:fill="FFFFFF"/>
        </w:rPr>
        <w:t>а</w:t>
      </w:r>
      <w:r w:rsidR="008B6C00" w:rsidRPr="002A751F">
        <w:rPr>
          <w:rFonts w:ascii="Times New Roman" w:hAnsi="Times New Roman" w:cs="Times New Roman"/>
          <w:b/>
          <w:sz w:val="24"/>
          <w:szCs w:val="24"/>
          <w:u w:color="222222"/>
          <w:bdr w:val="nil"/>
          <w:shd w:val="clear" w:color="auto" w:fill="FFFFFF"/>
        </w:rPr>
        <w:t>культатива</w:t>
      </w:r>
      <w:r w:rsidR="00115C55" w:rsidRPr="002A751F">
        <w:rPr>
          <w:rFonts w:ascii="Times New Roman" w:hAnsi="Times New Roman" w:cs="Times New Roman"/>
          <w:b/>
          <w:sz w:val="24"/>
          <w:szCs w:val="24"/>
        </w:rPr>
        <w:t>«</w:t>
      </w:r>
      <w:r w:rsidR="006B0AA0" w:rsidRPr="002A751F">
        <w:rPr>
          <w:rFonts w:ascii="Times New Roman" w:hAnsi="Times New Roman" w:cs="Times New Roman"/>
          <w:b/>
          <w:sz w:val="24"/>
          <w:szCs w:val="24"/>
        </w:rPr>
        <w:t>Разработка творческих проектов</w:t>
      </w:r>
      <w:r w:rsidR="00115C55" w:rsidRPr="002A751F">
        <w:rPr>
          <w:rFonts w:ascii="Times New Roman" w:hAnsi="Times New Roman" w:cs="Times New Roman"/>
          <w:b/>
          <w:sz w:val="24"/>
          <w:szCs w:val="24"/>
        </w:rPr>
        <w:t>»</w:t>
      </w:r>
    </w:p>
    <w:p w:rsidR="002A751F" w:rsidRDefault="005A33FA" w:rsidP="002A751F">
      <w:pPr>
        <w:pStyle w:val="aff2"/>
        <w:spacing w:line="276" w:lineRule="auto"/>
        <w:ind w:left="360" w:firstLine="349"/>
        <w:jc w:val="both"/>
        <w:rPr>
          <w:rFonts w:ascii="Times New Roman" w:hAnsi="Times New Roman"/>
          <w:b/>
          <w:sz w:val="24"/>
          <w:szCs w:val="24"/>
        </w:rPr>
      </w:pPr>
      <w:r w:rsidRPr="002A751F">
        <w:rPr>
          <w:rFonts w:ascii="Times New Roman" w:hAnsi="Times New Roman"/>
          <w:b/>
          <w:sz w:val="24"/>
          <w:szCs w:val="24"/>
        </w:rPr>
        <w:t>Основы профессионального самоопределения</w:t>
      </w:r>
    </w:p>
    <w:p w:rsidR="002A751F" w:rsidRDefault="006B0AA0" w:rsidP="002A751F">
      <w:pPr>
        <w:pStyle w:val="aff2"/>
        <w:spacing w:line="276" w:lineRule="auto"/>
        <w:ind w:firstLine="709"/>
        <w:jc w:val="both"/>
        <w:rPr>
          <w:rFonts w:ascii="Times New Roman" w:hAnsi="Times New Roman"/>
          <w:b/>
          <w:sz w:val="24"/>
          <w:szCs w:val="24"/>
        </w:rPr>
      </w:pPr>
      <w:r w:rsidRPr="002A751F">
        <w:rPr>
          <w:rFonts w:ascii="Times New Roman" w:hAnsi="Times New Roman"/>
          <w:sz w:val="24"/>
          <w:szCs w:val="24"/>
        </w:rPr>
        <w:t xml:space="preserve">Многообразие мира профессий. Варианты профессиональной деятельности, «Технология» поиска работы. </w:t>
      </w:r>
      <w:proofErr w:type="gramStart"/>
      <w:r w:rsidRPr="002A751F">
        <w:rPr>
          <w:rFonts w:ascii="Times New Roman" w:hAnsi="Times New Roman"/>
          <w:sz w:val="24"/>
          <w:szCs w:val="24"/>
        </w:rPr>
        <w:t xml:space="preserve">Ключевые понятия: профессия, карьера, жизненные цели, личный </w:t>
      </w:r>
      <w:r w:rsidRPr="002A751F">
        <w:rPr>
          <w:rFonts w:ascii="Times New Roman" w:hAnsi="Times New Roman"/>
          <w:sz w:val="24"/>
          <w:szCs w:val="24"/>
        </w:rPr>
        <w:lastRenderedPageBreak/>
        <w:t xml:space="preserve">профессиональный план, </w:t>
      </w:r>
      <w:proofErr w:type="spellStart"/>
      <w:r w:rsidRPr="002A751F">
        <w:rPr>
          <w:rFonts w:ascii="Times New Roman" w:hAnsi="Times New Roman"/>
          <w:sz w:val="24"/>
          <w:szCs w:val="24"/>
        </w:rPr>
        <w:t>профессиограмма</w:t>
      </w:r>
      <w:proofErr w:type="spellEnd"/>
      <w:r w:rsidRPr="002A751F">
        <w:rPr>
          <w:rFonts w:ascii="Times New Roman" w:hAnsi="Times New Roman"/>
          <w:sz w:val="24"/>
          <w:szCs w:val="24"/>
        </w:rPr>
        <w:t>, профессиональная пригодность, призвание, технология поиска работы, автобиография, деловое общение.</w:t>
      </w:r>
      <w:proofErr w:type="gramEnd"/>
      <w:r w:rsidRPr="002A751F">
        <w:rPr>
          <w:rFonts w:ascii="Times New Roman" w:hAnsi="Times New Roman"/>
          <w:sz w:val="24"/>
          <w:szCs w:val="24"/>
        </w:rPr>
        <w:t xml:space="preserve"> Основы профессионального самоопределения. Правила выбора профессии. Классификация профессий. </w:t>
      </w:r>
      <w:proofErr w:type="spellStart"/>
      <w:r w:rsidRPr="002A751F">
        <w:rPr>
          <w:rFonts w:ascii="Times New Roman" w:hAnsi="Times New Roman"/>
          <w:sz w:val="24"/>
          <w:szCs w:val="24"/>
        </w:rPr>
        <w:t>Поняти</w:t>
      </w:r>
      <w:r w:rsidR="00E71C4E" w:rsidRPr="002A751F">
        <w:rPr>
          <w:rFonts w:ascii="Times New Roman" w:hAnsi="Times New Roman"/>
          <w:sz w:val="24"/>
          <w:szCs w:val="24"/>
        </w:rPr>
        <w:t>я«</w:t>
      </w:r>
      <w:r w:rsidRPr="002A751F">
        <w:rPr>
          <w:rFonts w:ascii="Times New Roman" w:hAnsi="Times New Roman"/>
          <w:sz w:val="24"/>
          <w:szCs w:val="24"/>
        </w:rPr>
        <w:t>профессиограммы</w:t>
      </w:r>
      <w:proofErr w:type="spellEnd"/>
      <w:r w:rsidR="00E71C4E" w:rsidRPr="002A751F">
        <w:rPr>
          <w:rFonts w:ascii="Times New Roman" w:hAnsi="Times New Roman"/>
          <w:sz w:val="24"/>
          <w:szCs w:val="24"/>
        </w:rPr>
        <w:t>»</w:t>
      </w:r>
      <w:r w:rsidRPr="002A751F">
        <w:rPr>
          <w:rFonts w:ascii="Times New Roman" w:hAnsi="Times New Roman"/>
          <w:sz w:val="24"/>
          <w:szCs w:val="24"/>
        </w:rPr>
        <w:t xml:space="preserve"> и </w:t>
      </w:r>
      <w:r w:rsidR="00E71C4E" w:rsidRPr="002A751F">
        <w:rPr>
          <w:rFonts w:ascii="Times New Roman" w:hAnsi="Times New Roman"/>
          <w:sz w:val="24"/>
          <w:szCs w:val="24"/>
        </w:rPr>
        <w:t>«</w:t>
      </w:r>
      <w:proofErr w:type="spellStart"/>
      <w:r w:rsidRPr="002A751F">
        <w:rPr>
          <w:rFonts w:ascii="Times New Roman" w:hAnsi="Times New Roman"/>
          <w:sz w:val="24"/>
          <w:szCs w:val="24"/>
        </w:rPr>
        <w:t>психограммы</w:t>
      </w:r>
      <w:proofErr w:type="spellEnd"/>
      <w:r w:rsidRPr="002A751F">
        <w:rPr>
          <w:rFonts w:ascii="Times New Roman" w:hAnsi="Times New Roman"/>
          <w:sz w:val="24"/>
          <w:szCs w:val="24"/>
        </w:rPr>
        <w:t>»</w:t>
      </w:r>
      <w:r w:rsidR="00E71C4E" w:rsidRPr="002A751F">
        <w:rPr>
          <w:rFonts w:ascii="Times New Roman" w:hAnsi="Times New Roman"/>
          <w:sz w:val="24"/>
          <w:szCs w:val="24"/>
        </w:rPr>
        <w:t xml:space="preserve">. </w:t>
      </w:r>
      <w:r w:rsidRPr="002A751F">
        <w:rPr>
          <w:rFonts w:ascii="Times New Roman" w:hAnsi="Times New Roman"/>
          <w:sz w:val="24"/>
          <w:szCs w:val="24"/>
        </w:rPr>
        <w:t>Внутренний мир человека и система представлений о себе</w:t>
      </w:r>
      <w:r w:rsidR="00E71C4E" w:rsidRPr="002A751F">
        <w:rPr>
          <w:rFonts w:ascii="Times New Roman" w:hAnsi="Times New Roman"/>
          <w:sz w:val="24"/>
          <w:szCs w:val="24"/>
        </w:rPr>
        <w:t xml:space="preserve">. </w:t>
      </w:r>
      <w:r w:rsidRPr="002A751F">
        <w:rPr>
          <w:rFonts w:ascii="Times New Roman" w:hAnsi="Times New Roman"/>
          <w:sz w:val="24"/>
          <w:szCs w:val="24"/>
        </w:rPr>
        <w:t>Психические процессы, важные для профессионального самоопределения</w:t>
      </w:r>
      <w:r w:rsidR="00E71C4E" w:rsidRPr="002A751F">
        <w:rPr>
          <w:rFonts w:ascii="Times New Roman" w:hAnsi="Times New Roman"/>
          <w:sz w:val="24"/>
          <w:szCs w:val="24"/>
        </w:rPr>
        <w:t xml:space="preserve">. </w:t>
      </w:r>
      <w:proofErr w:type="spellStart"/>
      <w:r w:rsidR="00E71C4E" w:rsidRPr="002A751F">
        <w:rPr>
          <w:rFonts w:ascii="Times New Roman" w:hAnsi="Times New Roman"/>
          <w:sz w:val="24"/>
          <w:szCs w:val="24"/>
        </w:rPr>
        <w:t>П</w:t>
      </w:r>
      <w:r w:rsidRPr="002A751F">
        <w:rPr>
          <w:rFonts w:ascii="Times New Roman" w:hAnsi="Times New Roman"/>
          <w:sz w:val="24"/>
          <w:szCs w:val="24"/>
        </w:rPr>
        <w:t>рофессиограмм</w:t>
      </w:r>
      <w:r w:rsidR="00E71C4E" w:rsidRPr="002A751F">
        <w:rPr>
          <w:rFonts w:ascii="Times New Roman" w:hAnsi="Times New Roman"/>
          <w:sz w:val="24"/>
          <w:szCs w:val="24"/>
        </w:rPr>
        <w:t>ы</w:t>
      </w:r>
      <w:proofErr w:type="spellEnd"/>
      <w:r w:rsidRPr="002A751F">
        <w:rPr>
          <w:rFonts w:ascii="Times New Roman" w:hAnsi="Times New Roman"/>
          <w:sz w:val="24"/>
          <w:szCs w:val="24"/>
        </w:rPr>
        <w:t xml:space="preserve"> различных профессий. Составление </w:t>
      </w:r>
      <w:proofErr w:type="spellStart"/>
      <w:r w:rsidRPr="002A751F">
        <w:rPr>
          <w:rFonts w:ascii="Times New Roman" w:hAnsi="Times New Roman"/>
          <w:sz w:val="24"/>
          <w:szCs w:val="24"/>
        </w:rPr>
        <w:t>профессиограммы</w:t>
      </w:r>
      <w:proofErr w:type="spellEnd"/>
      <w:r w:rsidRPr="002A751F">
        <w:rPr>
          <w:rFonts w:ascii="Times New Roman" w:hAnsi="Times New Roman"/>
          <w:sz w:val="24"/>
          <w:szCs w:val="24"/>
        </w:rPr>
        <w:t xml:space="preserve"> интересующей профессии</w:t>
      </w:r>
      <w:r w:rsidR="00E71C4E" w:rsidRPr="002A751F">
        <w:rPr>
          <w:rFonts w:ascii="Times New Roman" w:hAnsi="Times New Roman"/>
          <w:sz w:val="24"/>
          <w:szCs w:val="24"/>
        </w:rPr>
        <w:t xml:space="preserve">. </w:t>
      </w:r>
      <w:r w:rsidRPr="002A751F">
        <w:rPr>
          <w:rFonts w:ascii="Times New Roman" w:hAnsi="Times New Roman"/>
          <w:sz w:val="24"/>
          <w:szCs w:val="24"/>
        </w:rPr>
        <w:t>Интересы, склонности, способности</w:t>
      </w:r>
      <w:r w:rsidR="00E71C4E" w:rsidRPr="002A751F">
        <w:rPr>
          <w:rFonts w:ascii="Times New Roman" w:hAnsi="Times New Roman"/>
          <w:sz w:val="24"/>
          <w:szCs w:val="24"/>
        </w:rPr>
        <w:t>.</w:t>
      </w:r>
      <w:r w:rsidRPr="002A751F">
        <w:rPr>
          <w:rFonts w:ascii="Times New Roman" w:hAnsi="Times New Roman"/>
          <w:sz w:val="24"/>
          <w:szCs w:val="24"/>
        </w:rPr>
        <w:t xml:space="preserve"> Профессиональная готовность</w:t>
      </w:r>
      <w:r w:rsidR="00E71C4E" w:rsidRPr="002A751F">
        <w:rPr>
          <w:rFonts w:ascii="Times New Roman" w:hAnsi="Times New Roman"/>
          <w:sz w:val="24"/>
          <w:szCs w:val="24"/>
        </w:rPr>
        <w:t xml:space="preserve">. </w:t>
      </w:r>
      <w:r w:rsidRPr="002A751F">
        <w:rPr>
          <w:rFonts w:ascii="Times New Roman" w:hAnsi="Times New Roman"/>
          <w:sz w:val="24"/>
          <w:szCs w:val="24"/>
        </w:rPr>
        <w:t>Определение склонностей и коммуникативно-организаторских способностей</w:t>
      </w:r>
      <w:r w:rsidR="00E71C4E" w:rsidRPr="002A751F">
        <w:rPr>
          <w:rFonts w:ascii="Times New Roman" w:hAnsi="Times New Roman"/>
          <w:sz w:val="24"/>
          <w:szCs w:val="24"/>
        </w:rPr>
        <w:t xml:space="preserve">. </w:t>
      </w:r>
      <w:r w:rsidRPr="002A751F">
        <w:rPr>
          <w:rFonts w:ascii="Times New Roman" w:hAnsi="Times New Roman"/>
          <w:sz w:val="24"/>
          <w:szCs w:val="24"/>
        </w:rPr>
        <w:t>Влияние темперамента на выбор профессии</w:t>
      </w:r>
      <w:r w:rsidR="00E71C4E" w:rsidRPr="002A751F">
        <w:rPr>
          <w:rFonts w:ascii="Times New Roman" w:hAnsi="Times New Roman"/>
          <w:sz w:val="24"/>
          <w:szCs w:val="24"/>
        </w:rPr>
        <w:t xml:space="preserve">. </w:t>
      </w:r>
      <w:r w:rsidRPr="002A751F">
        <w:rPr>
          <w:rFonts w:ascii="Times New Roman" w:hAnsi="Times New Roman"/>
          <w:sz w:val="24"/>
          <w:szCs w:val="24"/>
        </w:rPr>
        <w:t>Здоровье и выбор профессии</w:t>
      </w:r>
      <w:r w:rsidR="00E71C4E" w:rsidRPr="002A751F">
        <w:rPr>
          <w:rFonts w:ascii="Times New Roman" w:hAnsi="Times New Roman"/>
          <w:sz w:val="24"/>
          <w:szCs w:val="24"/>
        </w:rPr>
        <w:t>.</w:t>
      </w:r>
      <w:r w:rsidRPr="002A751F">
        <w:rPr>
          <w:rFonts w:ascii="Times New Roman" w:hAnsi="Times New Roman"/>
          <w:sz w:val="24"/>
          <w:szCs w:val="24"/>
        </w:rPr>
        <w:t xml:space="preserve"> Самовоспитание и выбор профессии</w:t>
      </w:r>
      <w:r w:rsidR="00E71C4E" w:rsidRPr="002A751F">
        <w:rPr>
          <w:rFonts w:ascii="Times New Roman" w:hAnsi="Times New Roman"/>
          <w:sz w:val="24"/>
          <w:szCs w:val="24"/>
        </w:rPr>
        <w:t xml:space="preserve">. </w:t>
      </w:r>
      <w:r w:rsidRPr="002A751F">
        <w:rPr>
          <w:rFonts w:ascii="Times New Roman" w:hAnsi="Times New Roman"/>
          <w:sz w:val="24"/>
          <w:szCs w:val="24"/>
        </w:rPr>
        <w:t>Жизненный и профессиональный планы</w:t>
      </w:r>
      <w:r w:rsidR="00E71C4E" w:rsidRPr="002A751F">
        <w:rPr>
          <w:rFonts w:ascii="Times New Roman" w:hAnsi="Times New Roman"/>
          <w:sz w:val="24"/>
          <w:szCs w:val="24"/>
        </w:rPr>
        <w:t>.</w:t>
      </w:r>
      <w:r w:rsidRPr="002A751F">
        <w:rPr>
          <w:rFonts w:ascii="Times New Roman" w:hAnsi="Times New Roman"/>
          <w:sz w:val="24"/>
          <w:szCs w:val="24"/>
        </w:rPr>
        <w:t xml:space="preserve"> Профессиональная пригодность</w:t>
      </w:r>
      <w:r w:rsidR="00E71C4E" w:rsidRPr="002A751F">
        <w:rPr>
          <w:rFonts w:ascii="Times New Roman" w:hAnsi="Times New Roman"/>
          <w:sz w:val="24"/>
          <w:szCs w:val="24"/>
        </w:rPr>
        <w:t xml:space="preserve">. </w:t>
      </w:r>
      <w:r w:rsidRPr="002A751F">
        <w:rPr>
          <w:rFonts w:ascii="Times New Roman" w:hAnsi="Times New Roman"/>
          <w:sz w:val="24"/>
          <w:szCs w:val="24"/>
        </w:rPr>
        <w:t xml:space="preserve">Пути получения </w:t>
      </w:r>
      <w:r w:rsidR="00E71C4E" w:rsidRPr="002A751F">
        <w:rPr>
          <w:rFonts w:ascii="Times New Roman" w:hAnsi="Times New Roman"/>
          <w:sz w:val="24"/>
          <w:szCs w:val="24"/>
        </w:rPr>
        <w:t xml:space="preserve">профессии. </w:t>
      </w:r>
      <w:r w:rsidRPr="002A751F">
        <w:rPr>
          <w:rFonts w:ascii="Times New Roman" w:hAnsi="Times New Roman"/>
          <w:sz w:val="24"/>
          <w:szCs w:val="24"/>
        </w:rPr>
        <w:t>Причины ошибок при выборе профессии</w:t>
      </w:r>
      <w:r w:rsidR="00E71C4E" w:rsidRPr="002A751F">
        <w:rPr>
          <w:rFonts w:ascii="Times New Roman" w:hAnsi="Times New Roman"/>
          <w:sz w:val="24"/>
          <w:szCs w:val="24"/>
        </w:rPr>
        <w:t xml:space="preserve">. </w:t>
      </w:r>
      <w:r w:rsidRPr="002A751F">
        <w:rPr>
          <w:rFonts w:ascii="Times New Roman" w:hAnsi="Times New Roman"/>
          <w:sz w:val="24"/>
          <w:szCs w:val="24"/>
        </w:rPr>
        <w:t xml:space="preserve">Понятие </w:t>
      </w:r>
      <w:r w:rsidR="00E71C4E" w:rsidRPr="002A751F">
        <w:rPr>
          <w:rFonts w:ascii="Times New Roman" w:hAnsi="Times New Roman"/>
          <w:sz w:val="24"/>
          <w:szCs w:val="24"/>
        </w:rPr>
        <w:t>«</w:t>
      </w:r>
      <w:r w:rsidRPr="002A751F">
        <w:rPr>
          <w:rFonts w:ascii="Times New Roman" w:hAnsi="Times New Roman"/>
          <w:sz w:val="24"/>
          <w:szCs w:val="24"/>
        </w:rPr>
        <w:t>профессиональной пробы»</w:t>
      </w:r>
      <w:r w:rsidR="00E71C4E" w:rsidRPr="002A751F">
        <w:rPr>
          <w:rFonts w:ascii="Times New Roman" w:hAnsi="Times New Roman"/>
          <w:sz w:val="24"/>
          <w:szCs w:val="24"/>
        </w:rPr>
        <w:t>.</w:t>
      </w:r>
    </w:p>
    <w:p w:rsidR="002A751F" w:rsidRDefault="005A33FA" w:rsidP="002A751F">
      <w:pPr>
        <w:pStyle w:val="aff2"/>
        <w:spacing w:line="276" w:lineRule="auto"/>
        <w:ind w:firstLine="709"/>
        <w:jc w:val="both"/>
        <w:rPr>
          <w:rFonts w:ascii="Times New Roman" w:hAnsi="Times New Roman"/>
          <w:b/>
          <w:sz w:val="24"/>
          <w:szCs w:val="24"/>
        </w:rPr>
      </w:pPr>
      <w:r w:rsidRPr="002A751F">
        <w:rPr>
          <w:rFonts w:ascii="Times New Roman" w:hAnsi="Times New Roman"/>
          <w:b/>
          <w:sz w:val="24"/>
          <w:szCs w:val="24"/>
        </w:rPr>
        <w:t>Разработка творческого проекта</w:t>
      </w:r>
    </w:p>
    <w:p w:rsidR="006B0AA0" w:rsidRPr="002A751F" w:rsidRDefault="006B0AA0" w:rsidP="002A751F">
      <w:pPr>
        <w:pStyle w:val="aff2"/>
        <w:spacing w:line="276" w:lineRule="auto"/>
        <w:ind w:firstLine="709"/>
        <w:jc w:val="both"/>
        <w:rPr>
          <w:rFonts w:ascii="Times New Roman" w:hAnsi="Times New Roman"/>
          <w:b/>
          <w:sz w:val="24"/>
          <w:szCs w:val="24"/>
        </w:rPr>
      </w:pPr>
      <w:r w:rsidRPr="002A751F">
        <w:rPr>
          <w:rFonts w:ascii="Times New Roman" w:hAnsi="Times New Roman"/>
          <w:color w:val="000000"/>
          <w:sz w:val="24"/>
          <w:szCs w:val="24"/>
        </w:rPr>
        <w:t>Содержание и правила оформления творческого проекта по профессиональному самоопределению «Мой профессионал</w:t>
      </w:r>
      <w:r w:rsidR="004E4F02" w:rsidRPr="002A751F">
        <w:rPr>
          <w:rFonts w:ascii="Times New Roman" w:hAnsi="Times New Roman"/>
          <w:color w:val="000000"/>
          <w:sz w:val="24"/>
          <w:szCs w:val="24"/>
        </w:rPr>
        <w:t>ь</w:t>
      </w:r>
      <w:r w:rsidRPr="002A751F">
        <w:rPr>
          <w:rFonts w:ascii="Times New Roman" w:hAnsi="Times New Roman"/>
          <w:color w:val="000000"/>
          <w:sz w:val="24"/>
          <w:szCs w:val="24"/>
        </w:rPr>
        <w:t>ный выбор»</w:t>
      </w:r>
      <w:r w:rsidR="004E4F02" w:rsidRPr="002A751F">
        <w:rPr>
          <w:rFonts w:ascii="Times New Roman" w:hAnsi="Times New Roman"/>
          <w:color w:val="000000"/>
          <w:sz w:val="24"/>
          <w:szCs w:val="24"/>
        </w:rPr>
        <w:t xml:space="preserve">. </w:t>
      </w:r>
      <w:r w:rsidRPr="002A751F">
        <w:rPr>
          <w:rFonts w:ascii="Times New Roman" w:hAnsi="Times New Roman"/>
          <w:sz w:val="24"/>
          <w:szCs w:val="24"/>
        </w:rPr>
        <w:t>Выявление проблемы, основных параметров, выработка идей и определение требований к профессии</w:t>
      </w:r>
      <w:r w:rsidR="004E4F02" w:rsidRPr="002A751F">
        <w:rPr>
          <w:rFonts w:ascii="Times New Roman" w:hAnsi="Times New Roman"/>
          <w:sz w:val="24"/>
          <w:szCs w:val="24"/>
        </w:rPr>
        <w:t xml:space="preserve">. </w:t>
      </w:r>
      <w:r w:rsidRPr="002A751F">
        <w:rPr>
          <w:rFonts w:ascii="Times New Roman" w:hAnsi="Times New Roman"/>
          <w:sz w:val="24"/>
          <w:szCs w:val="24"/>
        </w:rPr>
        <w:t>Анализ и синтез идей, определение путей получения профессии</w:t>
      </w:r>
      <w:r w:rsidR="004E4F02" w:rsidRPr="002A751F">
        <w:rPr>
          <w:rFonts w:ascii="Times New Roman" w:hAnsi="Times New Roman"/>
          <w:sz w:val="24"/>
          <w:szCs w:val="24"/>
        </w:rPr>
        <w:t xml:space="preserve">. </w:t>
      </w:r>
      <w:r w:rsidRPr="002A751F">
        <w:rPr>
          <w:rFonts w:ascii="Times New Roman" w:hAnsi="Times New Roman"/>
          <w:sz w:val="24"/>
          <w:szCs w:val="24"/>
        </w:rPr>
        <w:t>«Профессиональная проба</w:t>
      </w:r>
      <w:r w:rsidR="004E4F02" w:rsidRPr="002A751F">
        <w:rPr>
          <w:rFonts w:ascii="Times New Roman" w:hAnsi="Times New Roman"/>
          <w:sz w:val="24"/>
          <w:szCs w:val="24"/>
        </w:rPr>
        <w:t>»</w:t>
      </w:r>
      <w:r w:rsidRPr="002A751F">
        <w:rPr>
          <w:rFonts w:ascii="Times New Roman" w:hAnsi="Times New Roman"/>
          <w:sz w:val="24"/>
          <w:szCs w:val="24"/>
        </w:rPr>
        <w:t>, прогнозирование профессиональной карьеры</w:t>
      </w:r>
      <w:r w:rsidR="004E4F02" w:rsidRPr="002A751F">
        <w:rPr>
          <w:rFonts w:ascii="Times New Roman" w:hAnsi="Times New Roman"/>
          <w:sz w:val="24"/>
          <w:szCs w:val="24"/>
        </w:rPr>
        <w:t xml:space="preserve">. </w:t>
      </w:r>
      <w:r w:rsidRPr="002A751F">
        <w:rPr>
          <w:rFonts w:ascii="Times New Roman" w:hAnsi="Times New Roman"/>
          <w:sz w:val="24"/>
          <w:szCs w:val="24"/>
        </w:rPr>
        <w:t>Контроль, оформление, самооценка проекта</w:t>
      </w:r>
      <w:r w:rsidR="004E4F02" w:rsidRPr="002A751F">
        <w:rPr>
          <w:rFonts w:ascii="Times New Roman" w:hAnsi="Times New Roman"/>
          <w:sz w:val="24"/>
          <w:szCs w:val="24"/>
        </w:rPr>
        <w:t xml:space="preserve">. </w:t>
      </w:r>
      <w:r w:rsidRPr="002A751F">
        <w:rPr>
          <w:rFonts w:ascii="Times New Roman" w:hAnsi="Times New Roman"/>
          <w:sz w:val="24"/>
          <w:szCs w:val="24"/>
        </w:rPr>
        <w:t>Защита проекта</w:t>
      </w:r>
      <w:r w:rsidR="004E4F02" w:rsidRPr="002A751F">
        <w:rPr>
          <w:rFonts w:ascii="Times New Roman" w:hAnsi="Times New Roman"/>
          <w:sz w:val="24"/>
          <w:szCs w:val="24"/>
        </w:rPr>
        <w:t>.</w:t>
      </w:r>
    </w:p>
    <w:p w:rsidR="00112DDE" w:rsidRPr="002A751F" w:rsidRDefault="00112DDE" w:rsidP="002A751F">
      <w:pPr>
        <w:pStyle w:val="a4"/>
        <w:numPr>
          <w:ilvl w:val="0"/>
          <w:numId w:val="3"/>
        </w:numPr>
        <w:spacing w:after="0"/>
        <w:jc w:val="both"/>
        <w:rPr>
          <w:rFonts w:ascii="Times New Roman" w:hAnsi="Times New Roman" w:cs="Times New Roman"/>
          <w:b/>
          <w:sz w:val="24"/>
          <w:szCs w:val="24"/>
          <w:u w:color="222222"/>
          <w:bdr w:val="nil"/>
          <w:shd w:val="clear" w:color="auto" w:fill="FFFFFF"/>
        </w:rPr>
      </w:pPr>
      <w:r w:rsidRPr="002A751F">
        <w:rPr>
          <w:rFonts w:ascii="Times New Roman" w:hAnsi="Times New Roman" w:cs="Times New Roman"/>
          <w:b/>
          <w:sz w:val="24"/>
          <w:szCs w:val="24"/>
          <w:u w:color="222222"/>
          <w:bdr w:val="nil"/>
          <w:shd w:val="clear" w:color="auto" w:fill="FFFFFF"/>
        </w:rPr>
        <w:t>Тематическое планирование с указанием часов, отводимых на освоение каждой темы</w:t>
      </w:r>
    </w:p>
    <w:p w:rsidR="00D874EC" w:rsidRPr="002A751F" w:rsidRDefault="002A751F" w:rsidP="002A751F">
      <w:pPr>
        <w:spacing w:after="0"/>
        <w:jc w:val="both"/>
        <w:rPr>
          <w:rFonts w:ascii="Times New Roman" w:eastAsia="Times New Roman" w:hAnsi="Times New Roman" w:cs="Times New Roman"/>
          <w:b/>
          <w:sz w:val="24"/>
          <w:szCs w:val="24"/>
        </w:rPr>
      </w:pPr>
      <w:r w:rsidRPr="002A751F">
        <w:rPr>
          <w:rFonts w:ascii="Times New Roman" w:eastAsia="Times New Roman" w:hAnsi="Times New Roman" w:cs="Times New Roman"/>
          <w:b/>
          <w:sz w:val="24"/>
          <w:szCs w:val="24"/>
        </w:rPr>
        <w:t>9</w:t>
      </w:r>
      <w:r w:rsidR="00D874EC" w:rsidRPr="002A751F">
        <w:rPr>
          <w:rFonts w:ascii="Times New Roman" w:eastAsia="Times New Roman" w:hAnsi="Times New Roman" w:cs="Times New Roman"/>
          <w:b/>
          <w:sz w:val="24"/>
          <w:szCs w:val="24"/>
        </w:rPr>
        <w:t xml:space="preserve"> класс</w:t>
      </w:r>
    </w:p>
    <w:tbl>
      <w:tblPr>
        <w:tblStyle w:val="a8"/>
        <w:tblW w:w="10457" w:type="dxa"/>
        <w:tblLook w:val="04A0" w:firstRow="1" w:lastRow="0" w:firstColumn="1" w:lastColumn="0" w:noHBand="0" w:noVBand="1"/>
      </w:tblPr>
      <w:tblGrid>
        <w:gridCol w:w="8897"/>
        <w:gridCol w:w="1560"/>
      </w:tblGrid>
      <w:tr w:rsidR="001D4CF5" w:rsidRPr="002A751F" w:rsidTr="002A751F">
        <w:tc>
          <w:tcPr>
            <w:tcW w:w="8897" w:type="dxa"/>
          </w:tcPr>
          <w:p w:rsidR="001D4CF5" w:rsidRPr="002A751F" w:rsidRDefault="001D4CF5" w:rsidP="002A751F">
            <w:pPr>
              <w:pStyle w:val="a4"/>
              <w:spacing w:line="276" w:lineRule="auto"/>
              <w:ind w:left="0"/>
              <w:jc w:val="both"/>
              <w:rPr>
                <w:sz w:val="24"/>
                <w:szCs w:val="24"/>
                <w:u w:color="222222"/>
                <w:bdr w:val="nil"/>
                <w:shd w:val="clear" w:color="auto" w:fill="FFFFFF"/>
              </w:rPr>
            </w:pPr>
            <w:r w:rsidRPr="002A751F">
              <w:rPr>
                <w:sz w:val="24"/>
                <w:szCs w:val="24"/>
                <w:u w:color="222222"/>
                <w:bdr w:val="nil"/>
                <w:shd w:val="clear" w:color="auto" w:fill="FFFFFF"/>
              </w:rPr>
              <w:t>Наименование разделов, тем</w:t>
            </w:r>
          </w:p>
        </w:tc>
        <w:tc>
          <w:tcPr>
            <w:tcW w:w="1560" w:type="dxa"/>
          </w:tcPr>
          <w:p w:rsidR="001D4CF5" w:rsidRPr="002A751F" w:rsidRDefault="001D4CF5" w:rsidP="002A751F">
            <w:pPr>
              <w:pStyle w:val="a4"/>
              <w:spacing w:line="276" w:lineRule="auto"/>
              <w:ind w:left="0"/>
              <w:jc w:val="both"/>
              <w:rPr>
                <w:sz w:val="24"/>
                <w:szCs w:val="24"/>
                <w:u w:color="222222"/>
                <w:bdr w:val="nil"/>
                <w:shd w:val="clear" w:color="auto" w:fill="FFFFFF"/>
              </w:rPr>
            </w:pPr>
            <w:r w:rsidRPr="002A751F">
              <w:rPr>
                <w:sz w:val="24"/>
                <w:szCs w:val="24"/>
                <w:u w:color="222222"/>
                <w:bdr w:val="nil"/>
                <w:shd w:val="clear" w:color="auto" w:fill="FFFFFF"/>
              </w:rPr>
              <w:t>Количество часов</w:t>
            </w:r>
          </w:p>
        </w:tc>
      </w:tr>
      <w:tr w:rsidR="004E4F02" w:rsidRPr="002A751F" w:rsidTr="002A751F">
        <w:tc>
          <w:tcPr>
            <w:tcW w:w="8897" w:type="dxa"/>
            <w:vAlign w:val="center"/>
          </w:tcPr>
          <w:p w:rsidR="004E4F02" w:rsidRPr="002A751F" w:rsidRDefault="004E4F02" w:rsidP="002A751F">
            <w:pPr>
              <w:spacing w:line="276" w:lineRule="auto"/>
              <w:jc w:val="both"/>
              <w:rPr>
                <w:b/>
                <w:sz w:val="24"/>
                <w:szCs w:val="24"/>
              </w:rPr>
            </w:pPr>
            <w:r w:rsidRPr="002A751F">
              <w:rPr>
                <w:b/>
                <w:sz w:val="24"/>
                <w:szCs w:val="24"/>
              </w:rPr>
              <w:t>Раздел 1. Основы профессионального самоопределения</w:t>
            </w:r>
          </w:p>
        </w:tc>
        <w:tc>
          <w:tcPr>
            <w:tcW w:w="1560" w:type="dxa"/>
            <w:vAlign w:val="center"/>
          </w:tcPr>
          <w:p w:rsidR="004E4F02" w:rsidRPr="002A751F" w:rsidRDefault="004E4F02" w:rsidP="002A751F">
            <w:pPr>
              <w:pStyle w:val="aff2"/>
              <w:spacing w:line="276" w:lineRule="auto"/>
              <w:jc w:val="both"/>
              <w:rPr>
                <w:rFonts w:ascii="Times New Roman" w:hAnsi="Times New Roman"/>
                <w:b/>
                <w:sz w:val="24"/>
                <w:szCs w:val="24"/>
              </w:rPr>
            </w:pPr>
            <w:r w:rsidRPr="002A751F">
              <w:rPr>
                <w:rFonts w:ascii="Times New Roman" w:hAnsi="Times New Roman"/>
                <w:b/>
                <w:sz w:val="24"/>
                <w:szCs w:val="24"/>
              </w:rPr>
              <w:t>20</w:t>
            </w:r>
          </w:p>
        </w:tc>
      </w:tr>
      <w:tr w:rsidR="001D4CF5" w:rsidRPr="002A751F" w:rsidTr="002A751F">
        <w:tc>
          <w:tcPr>
            <w:tcW w:w="8897" w:type="dxa"/>
            <w:vAlign w:val="center"/>
          </w:tcPr>
          <w:p w:rsidR="001D4CF5" w:rsidRPr="002A751F" w:rsidRDefault="006B0AA0" w:rsidP="002A751F">
            <w:pPr>
              <w:spacing w:line="276" w:lineRule="auto"/>
              <w:jc w:val="both"/>
              <w:rPr>
                <w:sz w:val="24"/>
                <w:szCs w:val="24"/>
              </w:rPr>
            </w:pPr>
            <w:r w:rsidRPr="002A751F">
              <w:rPr>
                <w:sz w:val="24"/>
                <w:szCs w:val="24"/>
              </w:rPr>
              <w:t>Многообразие мира профессий</w:t>
            </w:r>
          </w:p>
        </w:tc>
        <w:tc>
          <w:tcPr>
            <w:tcW w:w="1560" w:type="dxa"/>
            <w:vAlign w:val="center"/>
          </w:tcPr>
          <w:p w:rsidR="001D4CF5" w:rsidRPr="002A751F" w:rsidRDefault="006B0AA0"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6B0AA0" w:rsidRPr="002A751F" w:rsidTr="002A751F">
        <w:tc>
          <w:tcPr>
            <w:tcW w:w="8897" w:type="dxa"/>
            <w:vAlign w:val="center"/>
          </w:tcPr>
          <w:p w:rsidR="006B0AA0" w:rsidRPr="002A751F" w:rsidRDefault="006B0AA0" w:rsidP="002A751F">
            <w:pPr>
              <w:spacing w:line="276" w:lineRule="auto"/>
              <w:jc w:val="both"/>
              <w:rPr>
                <w:sz w:val="24"/>
                <w:szCs w:val="24"/>
              </w:rPr>
            </w:pPr>
            <w:r w:rsidRPr="002A751F">
              <w:rPr>
                <w:sz w:val="24"/>
                <w:szCs w:val="24"/>
              </w:rPr>
              <w:t>Основы профессионального самоопределения</w:t>
            </w:r>
          </w:p>
        </w:tc>
        <w:tc>
          <w:tcPr>
            <w:tcW w:w="1560" w:type="dxa"/>
            <w:vAlign w:val="center"/>
          </w:tcPr>
          <w:p w:rsidR="006B0AA0" w:rsidRPr="002A751F" w:rsidRDefault="006B0AA0"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1D4CF5" w:rsidRPr="002A751F" w:rsidTr="002A751F">
        <w:tc>
          <w:tcPr>
            <w:tcW w:w="8897" w:type="dxa"/>
            <w:vAlign w:val="center"/>
          </w:tcPr>
          <w:p w:rsidR="001D4CF5" w:rsidRPr="002A751F" w:rsidRDefault="006B0AA0" w:rsidP="002A751F">
            <w:pPr>
              <w:spacing w:line="276" w:lineRule="auto"/>
              <w:jc w:val="both"/>
              <w:rPr>
                <w:sz w:val="24"/>
                <w:szCs w:val="24"/>
              </w:rPr>
            </w:pPr>
            <w:r w:rsidRPr="002A751F">
              <w:rPr>
                <w:sz w:val="24"/>
                <w:szCs w:val="24"/>
              </w:rPr>
              <w:t>Правила выбора профессии</w:t>
            </w:r>
          </w:p>
        </w:tc>
        <w:tc>
          <w:tcPr>
            <w:tcW w:w="1560" w:type="dxa"/>
            <w:vAlign w:val="center"/>
          </w:tcPr>
          <w:p w:rsidR="001D4CF5" w:rsidRPr="002A751F" w:rsidRDefault="006B0AA0"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1D4CF5" w:rsidRPr="002A751F" w:rsidTr="002A751F">
        <w:tc>
          <w:tcPr>
            <w:tcW w:w="8897" w:type="dxa"/>
            <w:vAlign w:val="center"/>
          </w:tcPr>
          <w:p w:rsidR="001D4CF5" w:rsidRPr="002A751F" w:rsidRDefault="006B0AA0" w:rsidP="002A751F">
            <w:pPr>
              <w:spacing w:line="276" w:lineRule="auto"/>
              <w:jc w:val="both"/>
              <w:rPr>
                <w:sz w:val="24"/>
                <w:szCs w:val="24"/>
              </w:rPr>
            </w:pPr>
            <w:r w:rsidRPr="002A751F">
              <w:rPr>
                <w:sz w:val="24"/>
                <w:szCs w:val="24"/>
              </w:rPr>
              <w:t>Классификация профессий</w:t>
            </w:r>
          </w:p>
        </w:tc>
        <w:tc>
          <w:tcPr>
            <w:tcW w:w="1560" w:type="dxa"/>
            <w:vAlign w:val="center"/>
          </w:tcPr>
          <w:p w:rsidR="001D4CF5" w:rsidRPr="002A751F" w:rsidRDefault="006B0AA0"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1D4CF5" w:rsidRPr="002A751F" w:rsidTr="002A751F">
        <w:tc>
          <w:tcPr>
            <w:tcW w:w="8897" w:type="dxa"/>
            <w:vAlign w:val="center"/>
          </w:tcPr>
          <w:p w:rsidR="001D4CF5" w:rsidRPr="002A751F" w:rsidRDefault="006B0AA0" w:rsidP="002A751F">
            <w:pPr>
              <w:spacing w:line="276" w:lineRule="auto"/>
              <w:jc w:val="both"/>
              <w:rPr>
                <w:sz w:val="24"/>
                <w:szCs w:val="24"/>
              </w:rPr>
            </w:pPr>
            <w:r w:rsidRPr="002A751F">
              <w:rPr>
                <w:sz w:val="24"/>
                <w:szCs w:val="24"/>
              </w:rPr>
              <w:t>Понятия «</w:t>
            </w:r>
            <w:proofErr w:type="spellStart"/>
            <w:r w:rsidRPr="002A751F">
              <w:rPr>
                <w:sz w:val="24"/>
                <w:szCs w:val="24"/>
              </w:rPr>
              <w:t>профессиограммы</w:t>
            </w:r>
            <w:proofErr w:type="spellEnd"/>
            <w:r w:rsidRPr="002A751F">
              <w:rPr>
                <w:sz w:val="24"/>
                <w:szCs w:val="24"/>
              </w:rPr>
              <w:t>» и «</w:t>
            </w:r>
            <w:proofErr w:type="spellStart"/>
            <w:r w:rsidRPr="002A751F">
              <w:rPr>
                <w:sz w:val="24"/>
                <w:szCs w:val="24"/>
              </w:rPr>
              <w:t>психограммы</w:t>
            </w:r>
            <w:proofErr w:type="spellEnd"/>
            <w:r w:rsidRPr="002A751F">
              <w:rPr>
                <w:sz w:val="24"/>
                <w:szCs w:val="24"/>
              </w:rPr>
              <w:t>»</w:t>
            </w:r>
          </w:p>
        </w:tc>
        <w:tc>
          <w:tcPr>
            <w:tcW w:w="1560" w:type="dxa"/>
            <w:vAlign w:val="center"/>
          </w:tcPr>
          <w:p w:rsidR="001D4CF5" w:rsidRPr="002A751F" w:rsidRDefault="006B0AA0"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1D4CF5" w:rsidRPr="002A751F" w:rsidTr="002A751F">
        <w:tc>
          <w:tcPr>
            <w:tcW w:w="8897" w:type="dxa"/>
            <w:vAlign w:val="center"/>
          </w:tcPr>
          <w:p w:rsidR="001D4CF5"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Внутренний мир человека и система представлений о себе</w:t>
            </w:r>
          </w:p>
        </w:tc>
        <w:tc>
          <w:tcPr>
            <w:tcW w:w="1560" w:type="dxa"/>
            <w:vAlign w:val="center"/>
          </w:tcPr>
          <w:p w:rsidR="001D4CF5"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1D4CF5" w:rsidRPr="002A751F" w:rsidTr="002A751F">
        <w:tc>
          <w:tcPr>
            <w:tcW w:w="8897" w:type="dxa"/>
            <w:vAlign w:val="center"/>
          </w:tcPr>
          <w:p w:rsidR="001D4CF5"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Психические процессы, важные для профессионального самоопределения</w:t>
            </w:r>
          </w:p>
        </w:tc>
        <w:tc>
          <w:tcPr>
            <w:tcW w:w="1560" w:type="dxa"/>
            <w:vAlign w:val="center"/>
          </w:tcPr>
          <w:p w:rsidR="001D4CF5"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2</w:t>
            </w:r>
          </w:p>
        </w:tc>
      </w:tr>
      <w:tr w:rsidR="006B0AA0" w:rsidRPr="002A751F" w:rsidTr="002A751F">
        <w:tc>
          <w:tcPr>
            <w:tcW w:w="8897" w:type="dxa"/>
            <w:vAlign w:val="center"/>
          </w:tcPr>
          <w:p w:rsidR="006B0AA0"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 xml:space="preserve">Знакомство с </w:t>
            </w:r>
            <w:proofErr w:type="spellStart"/>
            <w:r w:rsidRPr="002A751F">
              <w:rPr>
                <w:rFonts w:ascii="Times New Roman" w:hAnsi="Times New Roman"/>
                <w:sz w:val="24"/>
                <w:szCs w:val="24"/>
              </w:rPr>
              <w:t>профессиограммами</w:t>
            </w:r>
            <w:proofErr w:type="spellEnd"/>
            <w:r w:rsidRPr="002A751F">
              <w:rPr>
                <w:rFonts w:ascii="Times New Roman" w:hAnsi="Times New Roman"/>
                <w:sz w:val="24"/>
                <w:szCs w:val="24"/>
              </w:rPr>
              <w:t xml:space="preserve"> различных профессий. Составление </w:t>
            </w:r>
            <w:proofErr w:type="spellStart"/>
            <w:r w:rsidRPr="002A751F">
              <w:rPr>
                <w:rFonts w:ascii="Times New Roman" w:hAnsi="Times New Roman"/>
                <w:sz w:val="24"/>
                <w:szCs w:val="24"/>
              </w:rPr>
              <w:t>профессиограммы</w:t>
            </w:r>
            <w:proofErr w:type="spellEnd"/>
            <w:r w:rsidRPr="002A751F">
              <w:rPr>
                <w:rFonts w:ascii="Times New Roman" w:hAnsi="Times New Roman"/>
                <w:sz w:val="24"/>
                <w:szCs w:val="24"/>
              </w:rPr>
              <w:t xml:space="preserve"> интересующей профессии</w:t>
            </w:r>
          </w:p>
        </w:tc>
        <w:tc>
          <w:tcPr>
            <w:tcW w:w="1560" w:type="dxa"/>
            <w:vAlign w:val="center"/>
          </w:tcPr>
          <w:p w:rsidR="006B0AA0"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6B0AA0" w:rsidRPr="002A751F" w:rsidTr="002A751F">
        <w:tc>
          <w:tcPr>
            <w:tcW w:w="8897" w:type="dxa"/>
            <w:vAlign w:val="center"/>
          </w:tcPr>
          <w:p w:rsidR="006B0AA0"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Интересы, склонности, способности</w:t>
            </w:r>
          </w:p>
        </w:tc>
        <w:tc>
          <w:tcPr>
            <w:tcW w:w="1560" w:type="dxa"/>
            <w:vAlign w:val="center"/>
          </w:tcPr>
          <w:p w:rsidR="006B0AA0"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6B0AA0" w:rsidRPr="002A751F" w:rsidTr="002A751F">
        <w:tc>
          <w:tcPr>
            <w:tcW w:w="8897" w:type="dxa"/>
            <w:vAlign w:val="center"/>
          </w:tcPr>
          <w:p w:rsidR="006B0AA0"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Профессиональная готовность</w:t>
            </w:r>
          </w:p>
        </w:tc>
        <w:tc>
          <w:tcPr>
            <w:tcW w:w="1560" w:type="dxa"/>
            <w:vAlign w:val="center"/>
          </w:tcPr>
          <w:p w:rsidR="006B0AA0"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6B0AA0" w:rsidRPr="002A751F" w:rsidTr="002A751F">
        <w:tc>
          <w:tcPr>
            <w:tcW w:w="8897" w:type="dxa"/>
            <w:vAlign w:val="center"/>
          </w:tcPr>
          <w:p w:rsidR="006B0AA0"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Определение склонностей и коммуникативно-организаторских способностей</w:t>
            </w:r>
          </w:p>
        </w:tc>
        <w:tc>
          <w:tcPr>
            <w:tcW w:w="1560" w:type="dxa"/>
            <w:vAlign w:val="center"/>
          </w:tcPr>
          <w:p w:rsidR="006B0AA0"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6B0AA0" w:rsidRPr="002A751F" w:rsidTr="002A751F">
        <w:tc>
          <w:tcPr>
            <w:tcW w:w="8897" w:type="dxa"/>
            <w:vAlign w:val="center"/>
          </w:tcPr>
          <w:p w:rsidR="006B0AA0"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Влияние темперамента на выбор профессии</w:t>
            </w:r>
          </w:p>
        </w:tc>
        <w:tc>
          <w:tcPr>
            <w:tcW w:w="1560" w:type="dxa"/>
            <w:vAlign w:val="center"/>
          </w:tcPr>
          <w:p w:rsidR="006B0AA0"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6B0AA0" w:rsidRPr="002A751F" w:rsidTr="002A751F">
        <w:tc>
          <w:tcPr>
            <w:tcW w:w="8897" w:type="dxa"/>
            <w:vAlign w:val="center"/>
          </w:tcPr>
          <w:p w:rsidR="006B0AA0"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Здоровье и выбор профессии</w:t>
            </w:r>
          </w:p>
        </w:tc>
        <w:tc>
          <w:tcPr>
            <w:tcW w:w="1560" w:type="dxa"/>
            <w:vAlign w:val="center"/>
          </w:tcPr>
          <w:p w:rsidR="006B0AA0"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6B0AA0" w:rsidRPr="002A751F" w:rsidTr="002A751F">
        <w:tc>
          <w:tcPr>
            <w:tcW w:w="8897" w:type="dxa"/>
            <w:vAlign w:val="center"/>
          </w:tcPr>
          <w:p w:rsidR="006B0AA0"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Самовоспитание и выбор профессии</w:t>
            </w:r>
          </w:p>
        </w:tc>
        <w:tc>
          <w:tcPr>
            <w:tcW w:w="1560" w:type="dxa"/>
            <w:vAlign w:val="center"/>
          </w:tcPr>
          <w:p w:rsidR="006B0AA0"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6B0AA0" w:rsidRPr="002A751F" w:rsidTr="002A751F">
        <w:tc>
          <w:tcPr>
            <w:tcW w:w="8897" w:type="dxa"/>
            <w:vAlign w:val="center"/>
          </w:tcPr>
          <w:p w:rsidR="006B0AA0"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Жизненный и профессиональный планы</w:t>
            </w:r>
          </w:p>
        </w:tc>
        <w:tc>
          <w:tcPr>
            <w:tcW w:w="1560" w:type="dxa"/>
            <w:vAlign w:val="center"/>
          </w:tcPr>
          <w:p w:rsidR="006B0AA0"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6B0AA0" w:rsidRPr="002A751F" w:rsidTr="002A751F">
        <w:tc>
          <w:tcPr>
            <w:tcW w:w="8897" w:type="dxa"/>
            <w:vAlign w:val="center"/>
          </w:tcPr>
          <w:p w:rsidR="006B0AA0"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Профессиональная пригодность</w:t>
            </w:r>
          </w:p>
        </w:tc>
        <w:tc>
          <w:tcPr>
            <w:tcW w:w="1560" w:type="dxa"/>
            <w:vAlign w:val="center"/>
          </w:tcPr>
          <w:p w:rsidR="006B0AA0"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6B0AA0" w:rsidRPr="002A751F" w:rsidTr="002A751F">
        <w:tc>
          <w:tcPr>
            <w:tcW w:w="8897" w:type="dxa"/>
            <w:vAlign w:val="center"/>
          </w:tcPr>
          <w:p w:rsidR="006B0AA0"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Пути получения профессии</w:t>
            </w:r>
          </w:p>
        </w:tc>
        <w:tc>
          <w:tcPr>
            <w:tcW w:w="1560" w:type="dxa"/>
            <w:vAlign w:val="center"/>
          </w:tcPr>
          <w:p w:rsidR="006B0AA0"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6B0AA0" w:rsidRPr="002A751F" w:rsidTr="002A751F">
        <w:tc>
          <w:tcPr>
            <w:tcW w:w="8897" w:type="dxa"/>
            <w:vAlign w:val="center"/>
          </w:tcPr>
          <w:p w:rsidR="006B0AA0"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Причины ошибок при выборе профессии</w:t>
            </w:r>
          </w:p>
        </w:tc>
        <w:tc>
          <w:tcPr>
            <w:tcW w:w="1560" w:type="dxa"/>
            <w:vAlign w:val="center"/>
          </w:tcPr>
          <w:p w:rsidR="006B0AA0"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4E4F02" w:rsidRPr="002A751F" w:rsidTr="002A751F">
        <w:tc>
          <w:tcPr>
            <w:tcW w:w="8897" w:type="dxa"/>
            <w:vAlign w:val="center"/>
          </w:tcPr>
          <w:p w:rsidR="004E4F02"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Понятие профессиональной пробы</w:t>
            </w:r>
          </w:p>
        </w:tc>
        <w:tc>
          <w:tcPr>
            <w:tcW w:w="1560" w:type="dxa"/>
            <w:vAlign w:val="center"/>
          </w:tcPr>
          <w:p w:rsidR="004E4F02"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1</w:t>
            </w:r>
          </w:p>
        </w:tc>
      </w:tr>
      <w:tr w:rsidR="00E71C4E" w:rsidRPr="002A751F" w:rsidTr="002A751F">
        <w:tc>
          <w:tcPr>
            <w:tcW w:w="8897" w:type="dxa"/>
            <w:vAlign w:val="center"/>
          </w:tcPr>
          <w:p w:rsidR="00E71C4E" w:rsidRPr="002A751F" w:rsidRDefault="004E4F02" w:rsidP="002A751F">
            <w:pPr>
              <w:pStyle w:val="aff2"/>
              <w:spacing w:line="276" w:lineRule="auto"/>
              <w:jc w:val="both"/>
              <w:rPr>
                <w:rFonts w:ascii="Times New Roman" w:hAnsi="Times New Roman"/>
                <w:b/>
                <w:sz w:val="24"/>
                <w:szCs w:val="24"/>
              </w:rPr>
            </w:pPr>
            <w:r w:rsidRPr="002A751F">
              <w:rPr>
                <w:rFonts w:ascii="Times New Roman" w:hAnsi="Times New Roman"/>
                <w:b/>
                <w:sz w:val="24"/>
                <w:szCs w:val="24"/>
              </w:rPr>
              <w:t xml:space="preserve">Раздел </w:t>
            </w:r>
            <w:r w:rsidRPr="002A751F">
              <w:rPr>
                <w:rFonts w:ascii="Times New Roman" w:hAnsi="Times New Roman"/>
                <w:b/>
                <w:sz w:val="24"/>
                <w:szCs w:val="24"/>
                <w:lang w:val="en-US"/>
              </w:rPr>
              <w:t>II</w:t>
            </w:r>
            <w:r w:rsidRPr="002A751F">
              <w:rPr>
                <w:rFonts w:ascii="Times New Roman" w:hAnsi="Times New Roman"/>
                <w:b/>
                <w:sz w:val="24"/>
                <w:szCs w:val="24"/>
              </w:rPr>
              <w:t>. Разработка творческого проекта</w:t>
            </w:r>
          </w:p>
        </w:tc>
        <w:tc>
          <w:tcPr>
            <w:tcW w:w="1560" w:type="dxa"/>
            <w:vAlign w:val="center"/>
          </w:tcPr>
          <w:p w:rsidR="00E71C4E" w:rsidRPr="002A751F" w:rsidRDefault="004E4F02" w:rsidP="002A751F">
            <w:pPr>
              <w:pStyle w:val="aff2"/>
              <w:spacing w:line="276" w:lineRule="auto"/>
              <w:jc w:val="both"/>
              <w:rPr>
                <w:rFonts w:ascii="Times New Roman" w:hAnsi="Times New Roman"/>
                <w:b/>
                <w:sz w:val="24"/>
                <w:szCs w:val="24"/>
              </w:rPr>
            </w:pPr>
            <w:r w:rsidRPr="002A751F">
              <w:rPr>
                <w:rFonts w:ascii="Times New Roman" w:hAnsi="Times New Roman"/>
                <w:b/>
                <w:sz w:val="24"/>
                <w:szCs w:val="24"/>
              </w:rPr>
              <w:t>13</w:t>
            </w:r>
          </w:p>
        </w:tc>
      </w:tr>
      <w:tr w:rsidR="00E71C4E" w:rsidRPr="002A751F" w:rsidTr="002A751F">
        <w:tc>
          <w:tcPr>
            <w:tcW w:w="8897" w:type="dxa"/>
            <w:vAlign w:val="center"/>
          </w:tcPr>
          <w:p w:rsidR="00E71C4E"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color w:val="000000"/>
                <w:sz w:val="24"/>
                <w:szCs w:val="24"/>
              </w:rPr>
              <w:t>Содержание и правила оформления творческого проекта по профессиональному самоопределению  «Мой профессиональный выбор».</w:t>
            </w:r>
          </w:p>
        </w:tc>
        <w:tc>
          <w:tcPr>
            <w:tcW w:w="1560" w:type="dxa"/>
            <w:vAlign w:val="center"/>
          </w:tcPr>
          <w:p w:rsidR="00E71C4E"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3</w:t>
            </w:r>
          </w:p>
        </w:tc>
      </w:tr>
      <w:tr w:rsidR="00E71C4E" w:rsidRPr="002A751F" w:rsidTr="002A751F">
        <w:tc>
          <w:tcPr>
            <w:tcW w:w="8897" w:type="dxa"/>
            <w:vAlign w:val="center"/>
          </w:tcPr>
          <w:p w:rsidR="00E71C4E"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Выявление проблемы, основных параметров, выработка идей и определение требований к профессии</w:t>
            </w:r>
          </w:p>
        </w:tc>
        <w:tc>
          <w:tcPr>
            <w:tcW w:w="1560" w:type="dxa"/>
            <w:vAlign w:val="center"/>
          </w:tcPr>
          <w:p w:rsidR="00E71C4E"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2</w:t>
            </w:r>
          </w:p>
        </w:tc>
      </w:tr>
      <w:tr w:rsidR="004E4F02" w:rsidRPr="002A751F" w:rsidTr="002A751F">
        <w:tc>
          <w:tcPr>
            <w:tcW w:w="8897" w:type="dxa"/>
            <w:vAlign w:val="center"/>
          </w:tcPr>
          <w:p w:rsidR="004E4F02"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Анализ и синтез идей, определение путей получения профессии</w:t>
            </w:r>
          </w:p>
        </w:tc>
        <w:tc>
          <w:tcPr>
            <w:tcW w:w="1560" w:type="dxa"/>
            <w:vAlign w:val="center"/>
          </w:tcPr>
          <w:p w:rsidR="004E4F02"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2</w:t>
            </w:r>
          </w:p>
        </w:tc>
      </w:tr>
      <w:tr w:rsidR="004E4F02" w:rsidRPr="002A751F" w:rsidTr="002A751F">
        <w:tc>
          <w:tcPr>
            <w:tcW w:w="8897" w:type="dxa"/>
            <w:vAlign w:val="center"/>
          </w:tcPr>
          <w:p w:rsidR="004E4F02"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lastRenderedPageBreak/>
              <w:t>Профессиональная проба, прогнозирование профессиональной карьеры</w:t>
            </w:r>
          </w:p>
        </w:tc>
        <w:tc>
          <w:tcPr>
            <w:tcW w:w="1560" w:type="dxa"/>
            <w:vAlign w:val="center"/>
          </w:tcPr>
          <w:p w:rsidR="004E4F02"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2</w:t>
            </w:r>
          </w:p>
        </w:tc>
      </w:tr>
      <w:tr w:rsidR="004E4F02" w:rsidRPr="002A751F" w:rsidTr="002A751F">
        <w:tc>
          <w:tcPr>
            <w:tcW w:w="8897" w:type="dxa"/>
            <w:vAlign w:val="center"/>
          </w:tcPr>
          <w:p w:rsidR="004E4F02"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Контроль, оформление, самооценка проекта</w:t>
            </w:r>
          </w:p>
        </w:tc>
        <w:tc>
          <w:tcPr>
            <w:tcW w:w="1560" w:type="dxa"/>
            <w:vAlign w:val="center"/>
          </w:tcPr>
          <w:p w:rsidR="004E4F02"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2</w:t>
            </w:r>
          </w:p>
        </w:tc>
      </w:tr>
      <w:tr w:rsidR="004E4F02" w:rsidRPr="002A751F" w:rsidTr="002A751F">
        <w:tc>
          <w:tcPr>
            <w:tcW w:w="8897" w:type="dxa"/>
            <w:vAlign w:val="center"/>
          </w:tcPr>
          <w:p w:rsidR="004E4F02"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Защита проекта</w:t>
            </w:r>
          </w:p>
        </w:tc>
        <w:tc>
          <w:tcPr>
            <w:tcW w:w="1560" w:type="dxa"/>
            <w:vAlign w:val="center"/>
          </w:tcPr>
          <w:p w:rsidR="004E4F02" w:rsidRPr="002A751F" w:rsidRDefault="004E4F02"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2</w:t>
            </w:r>
          </w:p>
        </w:tc>
      </w:tr>
      <w:tr w:rsidR="00E71C4E" w:rsidRPr="002A751F" w:rsidTr="002A751F">
        <w:tc>
          <w:tcPr>
            <w:tcW w:w="8897" w:type="dxa"/>
            <w:vAlign w:val="center"/>
          </w:tcPr>
          <w:p w:rsidR="00E71C4E"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Промежуточная аттестация</w:t>
            </w:r>
          </w:p>
        </w:tc>
        <w:tc>
          <w:tcPr>
            <w:tcW w:w="1560" w:type="dxa"/>
            <w:vAlign w:val="center"/>
          </w:tcPr>
          <w:p w:rsidR="00E71C4E" w:rsidRPr="002A751F" w:rsidRDefault="00E71C4E" w:rsidP="002A751F">
            <w:pPr>
              <w:pStyle w:val="aff2"/>
              <w:spacing w:line="276" w:lineRule="auto"/>
              <w:jc w:val="both"/>
              <w:rPr>
                <w:rFonts w:ascii="Times New Roman" w:hAnsi="Times New Roman"/>
                <w:b/>
                <w:sz w:val="24"/>
                <w:szCs w:val="24"/>
              </w:rPr>
            </w:pPr>
            <w:r w:rsidRPr="002A751F">
              <w:rPr>
                <w:rFonts w:ascii="Times New Roman" w:hAnsi="Times New Roman"/>
                <w:b/>
                <w:sz w:val="24"/>
                <w:szCs w:val="24"/>
              </w:rPr>
              <w:t>1</w:t>
            </w:r>
          </w:p>
        </w:tc>
      </w:tr>
      <w:tr w:rsidR="00E71C4E" w:rsidRPr="002A751F" w:rsidTr="002A751F">
        <w:tc>
          <w:tcPr>
            <w:tcW w:w="8897" w:type="dxa"/>
            <w:vAlign w:val="center"/>
          </w:tcPr>
          <w:p w:rsidR="00E71C4E" w:rsidRPr="002A751F" w:rsidRDefault="00E71C4E" w:rsidP="002A751F">
            <w:pPr>
              <w:pStyle w:val="aff2"/>
              <w:spacing w:line="276" w:lineRule="auto"/>
              <w:jc w:val="both"/>
              <w:rPr>
                <w:rFonts w:ascii="Times New Roman" w:hAnsi="Times New Roman"/>
                <w:sz w:val="24"/>
                <w:szCs w:val="24"/>
              </w:rPr>
            </w:pPr>
            <w:r w:rsidRPr="002A751F">
              <w:rPr>
                <w:rFonts w:ascii="Times New Roman" w:hAnsi="Times New Roman"/>
                <w:sz w:val="24"/>
                <w:szCs w:val="24"/>
              </w:rPr>
              <w:t>Итого:</w:t>
            </w:r>
          </w:p>
        </w:tc>
        <w:tc>
          <w:tcPr>
            <w:tcW w:w="1560" w:type="dxa"/>
            <w:vAlign w:val="center"/>
          </w:tcPr>
          <w:p w:rsidR="00E71C4E" w:rsidRPr="002A751F" w:rsidRDefault="00E71C4E" w:rsidP="002A751F">
            <w:pPr>
              <w:pStyle w:val="aff2"/>
              <w:spacing w:line="276" w:lineRule="auto"/>
              <w:jc w:val="both"/>
              <w:rPr>
                <w:rFonts w:ascii="Times New Roman" w:hAnsi="Times New Roman"/>
                <w:b/>
                <w:sz w:val="24"/>
                <w:szCs w:val="24"/>
              </w:rPr>
            </w:pPr>
            <w:r w:rsidRPr="002A751F">
              <w:rPr>
                <w:rFonts w:ascii="Times New Roman" w:hAnsi="Times New Roman"/>
                <w:b/>
                <w:sz w:val="24"/>
                <w:szCs w:val="24"/>
              </w:rPr>
              <w:t>34</w:t>
            </w:r>
          </w:p>
        </w:tc>
      </w:tr>
    </w:tbl>
    <w:p w:rsidR="00217F36" w:rsidRPr="002A751F" w:rsidRDefault="00217F36" w:rsidP="002A751F">
      <w:pPr>
        <w:pStyle w:val="a4"/>
        <w:spacing w:after="0"/>
        <w:jc w:val="both"/>
        <w:rPr>
          <w:rFonts w:ascii="Times New Roman" w:hAnsi="Times New Roman" w:cs="Times New Roman"/>
          <w:b/>
          <w:sz w:val="24"/>
          <w:szCs w:val="24"/>
          <w:u w:color="222222"/>
          <w:bdr w:val="nil"/>
          <w:shd w:val="clear" w:color="auto" w:fill="FFFFFF"/>
        </w:rPr>
      </w:pPr>
    </w:p>
    <w:sectPr w:rsidR="00217F36" w:rsidRPr="002A751F" w:rsidSect="002A751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nsolas">
    <w:altName w:val="Consolas"/>
    <w:panose1 w:val="020B0609020204030204"/>
    <w:charset w:val="CC"/>
    <w:family w:val="modern"/>
    <w:pitch w:val="fixed"/>
    <w:sig w:usb0="E10002FF" w:usb1="4000FCFF" w:usb2="00000009" w:usb3="00000000" w:csb0="0000019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TimesNewRomanPSMT">
    <w:altName w:val="MS Gothic"/>
    <w:panose1 w:val="00000000000000000000"/>
    <w:charset w:val="80"/>
    <w:family w:val="auto"/>
    <w:notTrueType/>
    <w:pitch w:val="default"/>
    <w:sig w:usb0="00000001" w:usb1="08070000" w:usb2="00000010" w:usb3="00000000" w:csb0="00020000" w:csb1="00000000"/>
  </w:font>
  <w:font w:name="Verdana">
    <w:altName w:val="Verdana"/>
    <w:panose1 w:val="020B0604030504040204"/>
    <w:charset w:val="CC"/>
    <w:family w:val="swiss"/>
    <w:pitch w:val="variable"/>
    <w:sig w:usb0="A10006FF" w:usb1="4000205B" w:usb2="00000010" w:usb3="00000000" w:csb0="0000019F" w:csb1="00000000"/>
  </w:font>
  <w:font w:name="Times">
    <w:altName w:val="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5E"/>
    <w:multiLevelType w:val="hybridMultilevel"/>
    <w:tmpl w:val="3FB672E0"/>
    <w:lvl w:ilvl="0" w:tplc="8F226EA8">
      <w:start w:val="35"/>
      <w:numFmt w:val="upperLetter"/>
      <w:lvlText w:val="%1"/>
      <w:lvlJc w:val="left"/>
    </w:lvl>
    <w:lvl w:ilvl="1" w:tplc="A03A42FA">
      <w:numFmt w:val="decimal"/>
      <w:lvlText w:val=""/>
      <w:lvlJc w:val="left"/>
    </w:lvl>
    <w:lvl w:ilvl="2" w:tplc="03C26B7E">
      <w:numFmt w:val="decimal"/>
      <w:lvlText w:val=""/>
      <w:lvlJc w:val="left"/>
    </w:lvl>
    <w:lvl w:ilvl="3" w:tplc="2454F95A">
      <w:numFmt w:val="decimal"/>
      <w:lvlText w:val=""/>
      <w:lvlJc w:val="left"/>
    </w:lvl>
    <w:lvl w:ilvl="4" w:tplc="8BF24E12">
      <w:numFmt w:val="decimal"/>
      <w:lvlText w:val=""/>
      <w:lvlJc w:val="left"/>
    </w:lvl>
    <w:lvl w:ilvl="5" w:tplc="8E76C07C">
      <w:numFmt w:val="decimal"/>
      <w:lvlText w:val=""/>
      <w:lvlJc w:val="left"/>
    </w:lvl>
    <w:lvl w:ilvl="6" w:tplc="E5A8011A">
      <w:numFmt w:val="decimal"/>
      <w:lvlText w:val=""/>
      <w:lvlJc w:val="left"/>
    </w:lvl>
    <w:lvl w:ilvl="7" w:tplc="BC1C207C">
      <w:numFmt w:val="decimal"/>
      <w:lvlText w:val=""/>
      <w:lvlJc w:val="left"/>
    </w:lvl>
    <w:lvl w:ilvl="8" w:tplc="A64C4312">
      <w:numFmt w:val="decimal"/>
      <w:lvlText w:val=""/>
      <w:lvlJc w:val="left"/>
    </w:lvl>
  </w:abstractNum>
  <w:abstractNum w:abstractNumId="1">
    <w:nsid w:val="0000440D"/>
    <w:multiLevelType w:val="hybridMultilevel"/>
    <w:tmpl w:val="7332E7B8"/>
    <w:lvl w:ilvl="0" w:tplc="36BE926E">
      <w:start w:val="61"/>
      <w:numFmt w:val="upperLetter"/>
      <w:lvlText w:val="%1"/>
      <w:lvlJc w:val="left"/>
    </w:lvl>
    <w:lvl w:ilvl="1" w:tplc="342E2D52">
      <w:numFmt w:val="decimal"/>
      <w:lvlText w:val=""/>
      <w:lvlJc w:val="left"/>
    </w:lvl>
    <w:lvl w:ilvl="2" w:tplc="26A61EFA">
      <w:numFmt w:val="decimal"/>
      <w:lvlText w:val=""/>
      <w:lvlJc w:val="left"/>
    </w:lvl>
    <w:lvl w:ilvl="3" w:tplc="D3469DE8">
      <w:numFmt w:val="decimal"/>
      <w:lvlText w:val=""/>
      <w:lvlJc w:val="left"/>
    </w:lvl>
    <w:lvl w:ilvl="4" w:tplc="5F582740">
      <w:numFmt w:val="decimal"/>
      <w:lvlText w:val=""/>
      <w:lvlJc w:val="left"/>
    </w:lvl>
    <w:lvl w:ilvl="5" w:tplc="16E6E392">
      <w:numFmt w:val="decimal"/>
      <w:lvlText w:val=""/>
      <w:lvlJc w:val="left"/>
    </w:lvl>
    <w:lvl w:ilvl="6" w:tplc="F4CE0DB2">
      <w:numFmt w:val="decimal"/>
      <w:lvlText w:val=""/>
      <w:lvlJc w:val="left"/>
    </w:lvl>
    <w:lvl w:ilvl="7" w:tplc="D758F046">
      <w:numFmt w:val="decimal"/>
      <w:lvlText w:val=""/>
      <w:lvlJc w:val="left"/>
    </w:lvl>
    <w:lvl w:ilvl="8" w:tplc="63B8E92C">
      <w:numFmt w:val="decimal"/>
      <w:lvlText w:val=""/>
      <w:lvlJc w:val="left"/>
    </w:lvl>
  </w:abstractNum>
  <w:abstractNum w:abstractNumId="2">
    <w:nsid w:val="0000491C"/>
    <w:multiLevelType w:val="hybridMultilevel"/>
    <w:tmpl w:val="C3FA078E"/>
    <w:lvl w:ilvl="0" w:tplc="2160AA1A">
      <w:start w:val="1"/>
      <w:numFmt w:val="bullet"/>
      <w:lvlText w:val="в"/>
      <w:lvlJc w:val="left"/>
    </w:lvl>
    <w:lvl w:ilvl="1" w:tplc="34FE6282">
      <w:numFmt w:val="decimal"/>
      <w:lvlText w:val=""/>
      <w:lvlJc w:val="left"/>
    </w:lvl>
    <w:lvl w:ilvl="2" w:tplc="A446ADFC">
      <w:numFmt w:val="decimal"/>
      <w:lvlText w:val=""/>
      <w:lvlJc w:val="left"/>
    </w:lvl>
    <w:lvl w:ilvl="3" w:tplc="43E8A6B8">
      <w:numFmt w:val="decimal"/>
      <w:lvlText w:val=""/>
      <w:lvlJc w:val="left"/>
    </w:lvl>
    <w:lvl w:ilvl="4" w:tplc="7BC0E816">
      <w:numFmt w:val="decimal"/>
      <w:lvlText w:val=""/>
      <w:lvlJc w:val="left"/>
    </w:lvl>
    <w:lvl w:ilvl="5" w:tplc="57749964">
      <w:numFmt w:val="decimal"/>
      <w:lvlText w:val=""/>
      <w:lvlJc w:val="left"/>
    </w:lvl>
    <w:lvl w:ilvl="6" w:tplc="168084C4">
      <w:numFmt w:val="decimal"/>
      <w:lvlText w:val=""/>
      <w:lvlJc w:val="left"/>
    </w:lvl>
    <w:lvl w:ilvl="7" w:tplc="BCC0B566">
      <w:numFmt w:val="decimal"/>
      <w:lvlText w:val=""/>
      <w:lvlJc w:val="left"/>
    </w:lvl>
    <w:lvl w:ilvl="8" w:tplc="80EE9A0C">
      <w:numFmt w:val="decimal"/>
      <w:lvlText w:val=""/>
      <w:lvlJc w:val="left"/>
    </w:lvl>
  </w:abstractNum>
  <w:abstractNum w:abstractNumId="3">
    <w:nsid w:val="00A13C93"/>
    <w:multiLevelType w:val="hybridMultilevel"/>
    <w:tmpl w:val="363AA8D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30AF0"/>
    <w:multiLevelType w:val="hybridMultilevel"/>
    <w:tmpl w:val="8A44BFEE"/>
    <w:lvl w:ilvl="0" w:tplc="A9327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DD53FB"/>
    <w:multiLevelType w:val="multilevel"/>
    <w:tmpl w:val="03E825F6"/>
    <w:lvl w:ilvl="0">
      <w:start w:val="1"/>
      <w:numFmt w:val="decimal"/>
      <w:lvlText w:val="%1."/>
      <w:lvlJc w:val="left"/>
      <w:pPr>
        <w:ind w:left="720" w:hanging="360"/>
      </w:pPr>
      <w:rPr>
        <w:rFonts w:hint="default"/>
        <w:b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0193280"/>
    <w:multiLevelType w:val="hybridMultilevel"/>
    <w:tmpl w:val="426CA63E"/>
    <w:lvl w:ilvl="0" w:tplc="2EDE6F38">
      <w:start w:val="1"/>
      <w:numFmt w:val="bullet"/>
      <w:pStyle w:val="a"/>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E111FD"/>
    <w:multiLevelType w:val="hybridMultilevel"/>
    <w:tmpl w:val="9DB0EDC2"/>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52FDF"/>
    <w:multiLevelType w:val="hybridMultilevel"/>
    <w:tmpl w:val="F5324A38"/>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784A4A"/>
    <w:multiLevelType w:val="hybridMultilevel"/>
    <w:tmpl w:val="DE4CBB1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212C07"/>
    <w:multiLevelType w:val="hybridMultilevel"/>
    <w:tmpl w:val="1BA60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E947C9"/>
    <w:multiLevelType w:val="hybridMultilevel"/>
    <w:tmpl w:val="52F84D28"/>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462F6B"/>
    <w:multiLevelType w:val="hybridMultilevel"/>
    <w:tmpl w:val="C52A7DB6"/>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C563CB"/>
    <w:multiLevelType w:val="hybridMultilevel"/>
    <w:tmpl w:val="7AB62A24"/>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3846B9"/>
    <w:multiLevelType w:val="hybridMultilevel"/>
    <w:tmpl w:val="C352A7FC"/>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A9236E"/>
    <w:multiLevelType w:val="hybridMultilevel"/>
    <w:tmpl w:val="B6D47010"/>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005496"/>
    <w:multiLevelType w:val="hybridMultilevel"/>
    <w:tmpl w:val="7270C3DA"/>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794009"/>
    <w:multiLevelType w:val="hybridMultilevel"/>
    <w:tmpl w:val="9C108714"/>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CF5B17"/>
    <w:multiLevelType w:val="hybridMultilevel"/>
    <w:tmpl w:val="B74A1048"/>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AE7928"/>
    <w:multiLevelType w:val="hybridMultilevel"/>
    <w:tmpl w:val="767AB01E"/>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B31A64"/>
    <w:multiLevelType w:val="hybridMultilevel"/>
    <w:tmpl w:val="3D24E47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D03599"/>
    <w:multiLevelType w:val="hybridMultilevel"/>
    <w:tmpl w:val="7166CCAE"/>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646007"/>
    <w:multiLevelType w:val="hybridMultilevel"/>
    <w:tmpl w:val="68005A4E"/>
    <w:lvl w:ilvl="0" w:tplc="A1C21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7A51EF"/>
    <w:multiLevelType w:val="hybridMultilevel"/>
    <w:tmpl w:val="E9D0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487314"/>
    <w:multiLevelType w:val="multilevel"/>
    <w:tmpl w:val="3500941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6"/>
  </w:num>
  <w:num w:numId="3">
    <w:abstractNumId w:val="24"/>
  </w:num>
  <w:num w:numId="4">
    <w:abstractNumId w:val="5"/>
  </w:num>
  <w:num w:numId="5">
    <w:abstractNumId w:val="21"/>
  </w:num>
  <w:num w:numId="6">
    <w:abstractNumId w:val="14"/>
  </w:num>
  <w:num w:numId="7">
    <w:abstractNumId w:val="13"/>
  </w:num>
  <w:num w:numId="8">
    <w:abstractNumId w:val="11"/>
  </w:num>
  <w:num w:numId="9">
    <w:abstractNumId w:val="15"/>
  </w:num>
  <w:num w:numId="10">
    <w:abstractNumId w:val="10"/>
  </w:num>
  <w:num w:numId="11">
    <w:abstractNumId w:val="18"/>
  </w:num>
  <w:num w:numId="12">
    <w:abstractNumId w:val="7"/>
  </w:num>
  <w:num w:numId="13">
    <w:abstractNumId w:val="16"/>
  </w:num>
  <w:num w:numId="14">
    <w:abstractNumId w:val="12"/>
  </w:num>
  <w:num w:numId="15">
    <w:abstractNumId w:val="17"/>
  </w:num>
  <w:num w:numId="16">
    <w:abstractNumId w:val="8"/>
  </w:num>
  <w:num w:numId="17">
    <w:abstractNumId w:val="22"/>
  </w:num>
  <w:num w:numId="18">
    <w:abstractNumId w:val="19"/>
  </w:num>
  <w:num w:numId="19">
    <w:abstractNumId w:val="9"/>
  </w:num>
  <w:num w:numId="20">
    <w:abstractNumId w:val="20"/>
  </w:num>
  <w:num w:numId="21">
    <w:abstractNumId w:val="3"/>
  </w:num>
  <w:num w:numId="22">
    <w:abstractNumId w:val="0"/>
  </w:num>
  <w:num w:numId="23">
    <w:abstractNumId w:val="1"/>
  </w:num>
  <w:num w:numId="24">
    <w:abstractNumId w:val="2"/>
  </w:num>
  <w:num w:numId="2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D3ADF"/>
    <w:rsid w:val="00005033"/>
    <w:rsid w:val="00014A15"/>
    <w:rsid w:val="00090F3B"/>
    <w:rsid w:val="00093134"/>
    <w:rsid w:val="000B0817"/>
    <w:rsid w:val="00112DDE"/>
    <w:rsid w:val="00115C55"/>
    <w:rsid w:val="00186DF9"/>
    <w:rsid w:val="001D47AC"/>
    <w:rsid w:val="001D4CF5"/>
    <w:rsid w:val="00217F36"/>
    <w:rsid w:val="00275228"/>
    <w:rsid w:val="002A751F"/>
    <w:rsid w:val="00335C9C"/>
    <w:rsid w:val="00357108"/>
    <w:rsid w:val="00373B83"/>
    <w:rsid w:val="003B0ED9"/>
    <w:rsid w:val="003B4C4D"/>
    <w:rsid w:val="003F64A3"/>
    <w:rsid w:val="00415524"/>
    <w:rsid w:val="004A00BF"/>
    <w:rsid w:val="004A3C0C"/>
    <w:rsid w:val="004E4F02"/>
    <w:rsid w:val="004F0B3C"/>
    <w:rsid w:val="00526616"/>
    <w:rsid w:val="005674EA"/>
    <w:rsid w:val="00582BDC"/>
    <w:rsid w:val="00590488"/>
    <w:rsid w:val="005A33FA"/>
    <w:rsid w:val="005A4215"/>
    <w:rsid w:val="005C554E"/>
    <w:rsid w:val="005E370F"/>
    <w:rsid w:val="00612303"/>
    <w:rsid w:val="006B0AA0"/>
    <w:rsid w:val="00755E9D"/>
    <w:rsid w:val="008B6C00"/>
    <w:rsid w:val="008D4DF2"/>
    <w:rsid w:val="008F72B7"/>
    <w:rsid w:val="009460D4"/>
    <w:rsid w:val="0098043C"/>
    <w:rsid w:val="0098492A"/>
    <w:rsid w:val="00995B1C"/>
    <w:rsid w:val="00996192"/>
    <w:rsid w:val="009C5064"/>
    <w:rsid w:val="009C6E77"/>
    <w:rsid w:val="00A234BE"/>
    <w:rsid w:val="00A543B7"/>
    <w:rsid w:val="00A835C5"/>
    <w:rsid w:val="00B307E3"/>
    <w:rsid w:val="00C05EBD"/>
    <w:rsid w:val="00C64847"/>
    <w:rsid w:val="00D244AB"/>
    <w:rsid w:val="00D544A8"/>
    <w:rsid w:val="00D56BFF"/>
    <w:rsid w:val="00D874EC"/>
    <w:rsid w:val="00D9605A"/>
    <w:rsid w:val="00DD140D"/>
    <w:rsid w:val="00DE3417"/>
    <w:rsid w:val="00DE38EB"/>
    <w:rsid w:val="00E02F8A"/>
    <w:rsid w:val="00E71C4E"/>
    <w:rsid w:val="00ED3ADF"/>
    <w:rsid w:val="00EF1483"/>
    <w:rsid w:val="00F13313"/>
    <w:rsid w:val="00F56AAA"/>
    <w:rsid w:val="00FF4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7108"/>
  </w:style>
  <w:style w:type="paragraph" w:styleId="1">
    <w:name w:val="heading 1"/>
    <w:basedOn w:val="a0"/>
    <w:next w:val="a0"/>
    <w:link w:val="10"/>
    <w:uiPriority w:val="99"/>
    <w:qFormat/>
    <w:rsid w:val="00112DDE"/>
    <w:pPr>
      <w:keepNext/>
      <w:spacing w:before="240" w:after="60"/>
      <w:jc w:val="center"/>
      <w:outlineLvl w:val="0"/>
    </w:pPr>
    <w:rPr>
      <w:rFonts w:ascii="Times New Roman" w:eastAsia="Calibri" w:hAnsi="Times New Roman" w:cs="Arial"/>
      <w:bCs/>
      <w:kern w:val="32"/>
      <w:sz w:val="28"/>
      <w:szCs w:val="32"/>
      <w:lang w:eastAsia="en-US"/>
    </w:rPr>
  </w:style>
  <w:style w:type="paragraph" w:styleId="2">
    <w:name w:val="heading 2"/>
    <w:aliases w:val="h2,H2,Numbered text 3"/>
    <w:basedOn w:val="a0"/>
    <w:next w:val="a0"/>
    <w:link w:val="20"/>
    <w:uiPriority w:val="99"/>
    <w:qFormat/>
    <w:rsid w:val="00ED3ADF"/>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aliases w:val="Обычный 2"/>
    <w:basedOn w:val="a0"/>
    <w:next w:val="a0"/>
    <w:link w:val="30"/>
    <w:uiPriority w:val="9"/>
    <w:unhideWhenUsed/>
    <w:qFormat/>
    <w:rsid w:val="00FF4B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112DDE"/>
    <w:pPr>
      <w:keepNext/>
      <w:keepLines/>
      <w:spacing w:before="40" w:after="0"/>
      <w:outlineLvl w:val="3"/>
    </w:pPr>
    <w:rPr>
      <w:rFonts w:ascii="Cambria" w:eastAsia="Times New Roman" w:hAnsi="Cambria" w:cs="Times New Roman"/>
      <w:i/>
      <w:iCs/>
      <w:color w:val="365F9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Numbered text 3 Знак"/>
    <w:basedOn w:val="a1"/>
    <w:link w:val="2"/>
    <w:uiPriority w:val="99"/>
    <w:rsid w:val="00ED3ADF"/>
    <w:rPr>
      <w:rFonts w:ascii="Times New Roman" w:eastAsia="Times New Roman" w:hAnsi="Times New Roman" w:cs="Times New Roman"/>
      <w:b/>
      <w:sz w:val="28"/>
      <w:szCs w:val="26"/>
    </w:rPr>
  </w:style>
  <w:style w:type="paragraph" w:styleId="a4">
    <w:name w:val="List Paragraph"/>
    <w:basedOn w:val="a0"/>
    <w:link w:val="a5"/>
    <w:uiPriority w:val="99"/>
    <w:qFormat/>
    <w:rsid w:val="00ED3ADF"/>
    <w:pPr>
      <w:ind w:left="720"/>
      <w:contextualSpacing/>
    </w:pPr>
  </w:style>
  <w:style w:type="character" w:customStyle="1" w:styleId="30">
    <w:name w:val="Заголовок 3 Знак"/>
    <w:aliases w:val="Обычный 2 Знак"/>
    <w:basedOn w:val="a1"/>
    <w:link w:val="3"/>
    <w:uiPriority w:val="9"/>
    <w:rsid w:val="00FF4B0A"/>
    <w:rPr>
      <w:rFonts w:asciiTheme="majorHAnsi" w:eastAsiaTheme="majorEastAsia" w:hAnsiTheme="majorHAnsi" w:cstheme="majorBidi"/>
      <w:b/>
      <w:bCs/>
      <w:color w:val="4F81BD" w:themeColor="accent1"/>
    </w:rPr>
  </w:style>
  <w:style w:type="character" w:customStyle="1" w:styleId="dash041e005f0431005f044b005f0447005f043d005f044b005f0439005f005fchar1char1">
    <w:name w:val="dash041e_005f0431_005f044b_005f0447_005f043d_005f044b_005f0439_005f_005fchar1__char1"/>
    <w:basedOn w:val="a1"/>
    <w:rsid w:val="00FF4B0A"/>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1"/>
    <w:link w:val="1"/>
    <w:uiPriority w:val="99"/>
    <w:rsid w:val="00112DDE"/>
    <w:rPr>
      <w:rFonts w:ascii="Times New Roman" w:eastAsia="Calibri" w:hAnsi="Times New Roman" w:cs="Arial"/>
      <w:bCs/>
      <w:kern w:val="32"/>
      <w:sz w:val="28"/>
      <w:szCs w:val="32"/>
      <w:lang w:eastAsia="en-US"/>
    </w:rPr>
  </w:style>
  <w:style w:type="character" w:customStyle="1" w:styleId="40">
    <w:name w:val="Заголовок 4 Знак"/>
    <w:basedOn w:val="a1"/>
    <w:link w:val="4"/>
    <w:uiPriority w:val="9"/>
    <w:rsid w:val="00112DDE"/>
    <w:rPr>
      <w:rFonts w:ascii="Cambria" w:eastAsia="Times New Roman" w:hAnsi="Cambria" w:cs="Times New Roman"/>
      <w:i/>
      <w:iCs/>
      <w:color w:val="365F91"/>
      <w:lang w:eastAsia="en-US"/>
    </w:rPr>
  </w:style>
  <w:style w:type="paragraph" w:styleId="a6">
    <w:name w:val="Balloon Text"/>
    <w:basedOn w:val="a0"/>
    <w:link w:val="a7"/>
    <w:uiPriority w:val="99"/>
    <w:semiHidden/>
    <w:unhideWhenUsed/>
    <w:rsid w:val="00112DDE"/>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1"/>
    <w:link w:val="a6"/>
    <w:uiPriority w:val="99"/>
    <w:semiHidden/>
    <w:rsid w:val="00112DDE"/>
    <w:rPr>
      <w:rFonts w:ascii="Tahoma" w:eastAsiaTheme="minorHAnsi" w:hAnsi="Tahoma" w:cs="Tahoma"/>
      <w:sz w:val="16"/>
      <w:szCs w:val="16"/>
      <w:lang w:eastAsia="en-US"/>
    </w:rPr>
  </w:style>
  <w:style w:type="paragraph" w:customStyle="1" w:styleId="11">
    <w:name w:val="Абзац списка1"/>
    <w:basedOn w:val="a0"/>
    <w:uiPriority w:val="99"/>
    <w:rsid w:val="00112DDE"/>
    <w:pPr>
      <w:ind w:left="720"/>
      <w:contextualSpacing/>
    </w:pPr>
    <w:rPr>
      <w:rFonts w:ascii="Calibri" w:eastAsia="Times New Roman" w:hAnsi="Calibri" w:cs="Times New Roman"/>
      <w:lang w:eastAsia="en-US"/>
    </w:rPr>
  </w:style>
  <w:style w:type="paragraph" w:customStyle="1" w:styleId="12">
    <w:name w:val="Без интервала1"/>
    <w:rsid w:val="00112DDE"/>
    <w:pPr>
      <w:spacing w:after="0" w:line="240" w:lineRule="auto"/>
    </w:pPr>
    <w:rPr>
      <w:rFonts w:ascii="Calibri" w:eastAsia="Times New Roman" w:hAnsi="Calibri" w:cs="Times New Roman"/>
      <w:lang w:eastAsia="en-US"/>
    </w:rPr>
  </w:style>
  <w:style w:type="paragraph" w:customStyle="1" w:styleId="western">
    <w:name w:val="western"/>
    <w:basedOn w:val="a0"/>
    <w:rsid w:val="00112DDE"/>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
    <w:name w:val="highlight"/>
    <w:basedOn w:val="a1"/>
    <w:rsid w:val="00112DDE"/>
    <w:rPr>
      <w:rFonts w:ascii="Times New Roman" w:hAnsi="Times New Roman" w:cs="Times New Roman" w:hint="default"/>
    </w:rPr>
  </w:style>
  <w:style w:type="character" w:customStyle="1" w:styleId="FontStyle15">
    <w:name w:val="Font Style15"/>
    <w:rsid w:val="00112DDE"/>
    <w:rPr>
      <w:rFonts w:ascii="Bookman Old Style" w:hAnsi="Bookman Old Style" w:cs="Bookman Old Style"/>
      <w:sz w:val="20"/>
      <w:szCs w:val="20"/>
    </w:rPr>
  </w:style>
  <w:style w:type="table" w:styleId="a8">
    <w:name w:val="Table Grid"/>
    <w:basedOn w:val="a2"/>
    <w:uiPriority w:val="59"/>
    <w:rsid w:val="00112D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Знак6,F1"/>
    <w:basedOn w:val="a0"/>
    <w:link w:val="aa"/>
    <w:uiPriority w:val="99"/>
    <w:rsid w:val="00112DDE"/>
    <w:pPr>
      <w:spacing w:after="0" w:line="240" w:lineRule="auto"/>
    </w:pPr>
    <w:rPr>
      <w:rFonts w:ascii="Times New Roman" w:eastAsia="Times New Roman" w:hAnsi="Times New Roman" w:cs="Times New Roman"/>
      <w:sz w:val="20"/>
      <w:szCs w:val="20"/>
    </w:rPr>
  </w:style>
  <w:style w:type="character" w:customStyle="1" w:styleId="aa">
    <w:name w:val="Текст сноски Знак"/>
    <w:aliases w:val="Знак6 Знак,F1 Знак"/>
    <w:basedOn w:val="a1"/>
    <w:link w:val="a9"/>
    <w:uiPriority w:val="99"/>
    <w:rsid w:val="00112DDE"/>
    <w:rPr>
      <w:rFonts w:ascii="Times New Roman" w:eastAsia="Times New Roman" w:hAnsi="Times New Roman" w:cs="Times New Roman"/>
      <w:sz w:val="20"/>
      <w:szCs w:val="20"/>
    </w:rPr>
  </w:style>
  <w:style w:type="character" w:styleId="ab">
    <w:name w:val="footnote reference"/>
    <w:basedOn w:val="a1"/>
    <w:uiPriority w:val="99"/>
    <w:rsid w:val="00112DDE"/>
    <w:rPr>
      <w:vertAlign w:val="superscript"/>
    </w:rPr>
  </w:style>
  <w:style w:type="paragraph" w:styleId="ac">
    <w:name w:val="Body Text Indent"/>
    <w:basedOn w:val="a0"/>
    <w:link w:val="ad"/>
    <w:uiPriority w:val="99"/>
    <w:rsid w:val="00112DDE"/>
    <w:pPr>
      <w:spacing w:after="0" w:line="240" w:lineRule="auto"/>
      <w:ind w:firstLine="720"/>
    </w:pPr>
    <w:rPr>
      <w:rFonts w:ascii="Times New Roman" w:eastAsia="Cambria" w:hAnsi="Times New Roman" w:cs="Times New Roman"/>
      <w:sz w:val="24"/>
      <w:szCs w:val="24"/>
    </w:rPr>
  </w:style>
  <w:style w:type="character" w:customStyle="1" w:styleId="ad">
    <w:name w:val="Основной текст с отступом Знак"/>
    <w:basedOn w:val="a1"/>
    <w:link w:val="ac"/>
    <w:uiPriority w:val="99"/>
    <w:rsid w:val="00112DDE"/>
    <w:rPr>
      <w:rFonts w:ascii="Times New Roman" w:eastAsia="Cambria" w:hAnsi="Times New Roman" w:cs="Times New Roman"/>
      <w:sz w:val="24"/>
      <w:szCs w:val="24"/>
    </w:rPr>
  </w:style>
  <w:style w:type="paragraph" w:styleId="ae">
    <w:name w:val="header"/>
    <w:basedOn w:val="a0"/>
    <w:link w:val="af"/>
    <w:uiPriority w:val="99"/>
    <w:unhideWhenUsed/>
    <w:rsid w:val="00112DDE"/>
    <w:pPr>
      <w:tabs>
        <w:tab w:val="center" w:pos="4677"/>
        <w:tab w:val="right" w:pos="9355"/>
      </w:tabs>
      <w:spacing w:after="0" w:line="240" w:lineRule="auto"/>
    </w:pPr>
    <w:rPr>
      <w:rFonts w:ascii="Calibri" w:eastAsia="Times New Roman" w:hAnsi="Calibri" w:cs="Times New Roman"/>
    </w:rPr>
  </w:style>
  <w:style w:type="character" w:customStyle="1" w:styleId="af">
    <w:name w:val="Верхний колонтитул Знак"/>
    <w:basedOn w:val="a1"/>
    <w:link w:val="ae"/>
    <w:uiPriority w:val="99"/>
    <w:rsid w:val="00112DDE"/>
    <w:rPr>
      <w:rFonts w:ascii="Calibri" w:eastAsia="Times New Roman" w:hAnsi="Calibri" w:cs="Times New Roman"/>
    </w:rPr>
  </w:style>
  <w:style w:type="paragraph" w:styleId="af0">
    <w:name w:val="footer"/>
    <w:basedOn w:val="a0"/>
    <w:link w:val="af1"/>
    <w:uiPriority w:val="99"/>
    <w:unhideWhenUsed/>
    <w:rsid w:val="00112DDE"/>
    <w:pPr>
      <w:tabs>
        <w:tab w:val="center" w:pos="4677"/>
        <w:tab w:val="right" w:pos="9355"/>
      </w:tabs>
      <w:spacing w:after="0" w:line="240" w:lineRule="auto"/>
    </w:pPr>
    <w:rPr>
      <w:rFonts w:ascii="Calibri" w:eastAsia="Times New Roman" w:hAnsi="Calibri" w:cs="Times New Roman"/>
    </w:rPr>
  </w:style>
  <w:style w:type="character" w:customStyle="1" w:styleId="af1">
    <w:name w:val="Нижний колонтитул Знак"/>
    <w:basedOn w:val="a1"/>
    <w:link w:val="af0"/>
    <w:uiPriority w:val="99"/>
    <w:rsid w:val="00112DDE"/>
    <w:rPr>
      <w:rFonts w:ascii="Calibri" w:eastAsia="Times New Roman" w:hAnsi="Calibri"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4,Normal (Web) Char"/>
    <w:basedOn w:val="a0"/>
    <w:link w:val="af3"/>
    <w:uiPriority w:val="99"/>
    <w:unhideWhenUsed/>
    <w:rsid w:val="00112DDE"/>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1"/>
    <w:uiPriority w:val="99"/>
    <w:unhideWhenUsed/>
    <w:rsid w:val="00112DDE"/>
    <w:rPr>
      <w:color w:val="0000FF"/>
      <w:u w:val="single"/>
    </w:rPr>
  </w:style>
  <w:style w:type="character" w:customStyle="1" w:styleId="a5">
    <w:name w:val="Абзац списка Знак"/>
    <w:link w:val="a4"/>
    <w:uiPriority w:val="99"/>
    <w:qFormat/>
    <w:locked/>
    <w:rsid w:val="00112DDE"/>
  </w:style>
  <w:style w:type="character" w:styleId="af5">
    <w:name w:val="Strong"/>
    <w:basedOn w:val="a1"/>
    <w:uiPriority w:val="99"/>
    <w:qFormat/>
    <w:rsid w:val="00112DDE"/>
    <w:rPr>
      <w:b/>
      <w:bCs/>
    </w:rPr>
  </w:style>
  <w:style w:type="character" w:customStyle="1" w:styleId="apple-converted-space">
    <w:name w:val="apple-converted-space"/>
    <w:basedOn w:val="a1"/>
    <w:uiPriority w:val="99"/>
    <w:rsid w:val="00112DDE"/>
  </w:style>
  <w:style w:type="paragraph" w:styleId="af6">
    <w:name w:val="Subtitle"/>
    <w:basedOn w:val="a0"/>
    <w:next w:val="a0"/>
    <w:link w:val="af7"/>
    <w:uiPriority w:val="11"/>
    <w:qFormat/>
    <w:rsid w:val="00112DDE"/>
    <w:pPr>
      <w:spacing w:after="60" w:line="240" w:lineRule="auto"/>
      <w:jc w:val="center"/>
      <w:outlineLvl w:val="1"/>
    </w:pPr>
    <w:rPr>
      <w:rFonts w:ascii="Cambria" w:eastAsia="Times New Roman" w:hAnsi="Cambria" w:cs="Times New Roman"/>
      <w:sz w:val="24"/>
      <w:szCs w:val="24"/>
    </w:rPr>
  </w:style>
  <w:style w:type="character" w:customStyle="1" w:styleId="af7">
    <w:name w:val="Подзаголовок Знак"/>
    <w:basedOn w:val="a1"/>
    <w:link w:val="af6"/>
    <w:uiPriority w:val="11"/>
    <w:rsid w:val="00112DDE"/>
    <w:rPr>
      <w:rFonts w:ascii="Cambria" w:eastAsia="Times New Roman" w:hAnsi="Cambria" w:cs="Times New Roman"/>
      <w:sz w:val="24"/>
      <w:szCs w:val="24"/>
    </w:rPr>
  </w:style>
  <w:style w:type="paragraph" w:styleId="af8">
    <w:name w:val="Body Text"/>
    <w:basedOn w:val="a0"/>
    <w:link w:val="af9"/>
    <w:uiPriority w:val="99"/>
    <w:unhideWhenUsed/>
    <w:rsid w:val="00112DDE"/>
    <w:pPr>
      <w:spacing w:after="120" w:line="240" w:lineRule="auto"/>
    </w:pPr>
    <w:rPr>
      <w:rFonts w:ascii="Times New Roman" w:eastAsiaTheme="minorHAnsi" w:hAnsi="Times New Roman" w:cs="Times New Roman"/>
      <w:sz w:val="28"/>
      <w:szCs w:val="28"/>
      <w:lang w:eastAsia="en-US"/>
    </w:rPr>
  </w:style>
  <w:style w:type="character" w:customStyle="1" w:styleId="af9">
    <w:name w:val="Основной текст Знак"/>
    <w:basedOn w:val="a1"/>
    <w:link w:val="af8"/>
    <w:uiPriority w:val="99"/>
    <w:rsid w:val="00112DDE"/>
    <w:rPr>
      <w:rFonts w:ascii="Times New Roman" w:eastAsiaTheme="minorHAnsi" w:hAnsi="Times New Roman" w:cs="Times New Roman"/>
      <w:sz w:val="28"/>
      <w:szCs w:val="28"/>
      <w:lang w:eastAsia="en-US"/>
    </w:rPr>
  </w:style>
  <w:style w:type="paragraph" w:customStyle="1" w:styleId="TableParagraph">
    <w:name w:val="Table Paragraph"/>
    <w:basedOn w:val="a0"/>
    <w:uiPriority w:val="1"/>
    <w:qFormat/>
    <w:rsid w:val="00112DDE"/>
    <w:pPr>
      <w:widowControl w:val="0"/>
      <w:spacing w:after="0" w:line="240" w:lineRule="auto"/>
    </w:pPr>
    <w:rPr>
      <w:rFonts w:ascii="Calibri" w:eastAsia="Calibri" w:hAnsi="Calibri" w:cs="Times New Roman"/>
      <w:lang w:val="en-US" w:eastAsia="en-US"/>
    </w:rPr>
  </w:style>
  <w:style w:type="paragraph" w:customStyle="1" w:styleId="ConsPlusNormal">
    <w:name w:val="ConsPlusNormal"/>
    <w:qFormat/>
    <w:rsid w:val="00112DD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112DDE"/>
    <w:pPr>
      <w:widowControl w:val="0"/>
      <w:autoSpaceDE w:val="0"/>
      <w:autoSpaceDN w:val="0"/>
      <w:spacing w:after="0" w:line="240" w:lineRule="auto"/>
    </w:pPr>
    <w:rPr>
      <w:rFonts w:ascii="Calibri" w:eastAsia="Times New Roman" w:hAnsi="Calibri" w:cs="Calibri"/>
      <w:b/>
      <w:szCs w:val="20"/>
    </w:rPr>
  </w:style>
  <w:style w:type="character" w:customStyle="1" w:styleId="afa">
    <w:name w:val="Текст Знак"/>
    <w:basedOn w:val="a1"/>
    <w:link w:val="afb"/>
    <w:uiPriority w:val="99"/>
    <w:semiHidden/>
    <w:rsid w:val="00112DDE"/>
    <w:rPr>
      <w:rFonts w:ascii="Courier New" w:eastAsia="Times New Roman" w:hAnsi="Courier New"/>
      <w:sz w:val="20"/>
      <w:szCs w:val="20"/>
    </w:rPr>
  </w:style>
  <w:style w:type="paragraph" w:styleId="afb">
    <w:name w:val="Plain Text"/>
    <w:basedOn w:val="a0"/>
    <w:link w:val="afa"/>
    <w:uiPriority w:val="99"/>
    <w:semiHidden/>
    <w:rsid w:val="00112DDE"/>
    <w:pPr>
      <w:spacing w:after="0" w:line="240" w:lineRule="auto"/>
    </w:pPr>
    <w:rPr>
      <w:rFonts w:ascii="Courier New" w:eastAsia="Times New Roman" w:hAnsi="Courier New"/>
      <w:sz w:val="20"/>
      <w:szCs w:val="20"/>
    </w:rPr>
  </w:style>
  <w:style w:type="character" w:customStyle="1" w:styleId="13">
    <w:name w:val="Текст Знак1"/>
    <w:basedOn w:val="a1"/>
    <w:uiPriority w:val="99"/>
    <w:semiHidden/>
    <w:rsid w:val="00112DDE"/>
    <w:rPr>
      <w:rFonts w:ascii="Consolas" w:hAnsi="Consolas" w:cs="Consolas"/>
      <w:sz w:val="21"/>
      <w:szCs w:val="21"/>
    </w:rPr>
  </w:style>
  <w:style w:type="paragraph" w:customStyle="1" w:styleId="110">
    <w:name w:val="Абзац списка11"/>
    <w:basedOn w:val="a0"/>
    <w:uiPriority w:val="99"/>
    <w:rsid w:val="00112DDE"/>
    <w:pPr>
      <w:ind w:left="720"/>
      <w:contextualSpacing/>
    </w:pPr>
    <w:rPr>
      <w:rFonts w:ascii="Times New Roman" w:eastAsia="Times New Roman" w:hAnsi="Times New Roman" w:cs="Times New Roman"/>
      <w:sz w:val="28"/>
    </w:rPr>
  </w:style>
  <w:style w:type="character" w:customStyle="1" w:styleId="dash041e0431044b0447043d044b0439char1">
    <w:name w:val="dash041e_0431_044b_0447_043d_044b_0439__char1"/>
    <w:uiPriority w:val="99"/>
    <w:rsid w:val="00112DDE"/>
    <w:rPr>
      <w:rFonts w:ascii="Times New Roman" w:hAnsi="Times New Roman"/>
      <w:sz w:val="24"/>
      <w:u w:val="none"/>
      <w:effect w:val="none"/>
    </w:rPr>
  </w:style>
  <w:style w:type="paragraph" w:customStyle="1" w:styleId="a">
    <w:name w:val="Перечень"/>
    <w:basedOn w:val="a0"/>
    <w:link w:val="afc"/>
    <w:uiPriority w:val="99"/>
    <w:rsid w:val="00112DDE"/>
    <w:pPr>
      <w:numPr>
        <w:numId w:val="2"/>
      </w:numPr>
      <w:spacing w:after="0" w:line="240" w:lineRule="auto"/>
      <w:ind w:left="697" w:hanging="357"/>
    </w:pPr>
    <w:rPr>
      <w:rFonts w:ascii="Calibri" w:eastAsia="Times New Roman" w:hAnsi="Calibri" w:cs="Times New Roman"/>
      <w:sz w:val="24"/>
      <w:szCs w:val="20"/>
    </w:rPr>
  </w:style>
  <w:style w:type="character" w:customStyle="1" w:styleId="afc">
    <w:name w:val="Перечень Знак"/>
    <w:link w:val="a"/>
    <w:uiPriority w:val="99"/>
    <w:locked/>
    <w:rsid w:val="00112DDE"/>
    <w:rPr>
      <w:rFonts w:ascii="Calibri" w:eastAsia="Times New Roman" w:hAnsi="Calibri" w:cs="Times New Roman"/>
      <w:sz w:val="24"/>
      <w:szCs w:val="20"/>
    </w:rPr>
  </w:style>
  <w:style w:type="paragraph" w:customStyle="1" w:styleId="dash041e0431044b0447043d044b0439">
    <w:name w:val="dash041e_0431_044b_0447_043d_044b_0439"/>
    <w:basedOn w:val="a0"/>
    <w:uiPriority w:val="99"/>
    <w:rsid w:val="00112DDE"/>
    <w:pPr>
      <w:spacing w:after="0" w:line="240" w:lineRule="auto"/>
    </w:pPr>
    <w:rPr>
      <w:rFonts w:ascii="Times New Roman" w:eastAsia="Times New Roman" w:hAnsi="Times New Roman" w:cs="Times New Roman"/>
      <w:sz w:val="24"/>
      <w:szCs w:val="24"/>
    </w:rPr>
  </w:style>
  <w:style w:type="character" w:customStyle="1" w:styleId="s9">
    <w:name w:val="s9"/>
    <w:uiPriority w:val="99"/>
    <w:rsid w:val="00112DDE"/>
  </w:style>
  <w:style w:type="paragraph" w:customStyle="1" w:styleId="21">
    <w:name w:val="Стиль Заголовок 2"/>
    <w:basedOn w:val="2"/>
    <w:uiPriority w:val="99"/>
    <w:rsid w:val="00112DDE"/>
    <w:pPr>
      <w:keepLines w:val="0"/>
      <w:tabs>
        <w:tab w:val="clear" w:pos="142"/>
      </w:tabs>
      <w:suppressAutoHyphens w:val="0"/>
      <w:spacing w:before="240" w:after="60" w:line="276" w:lineRule="auto"/>
      <w:ind w:firstLine="0"/>
      <w:jc w:val="right"/>
    </w:pPr>
    <w:rPr>
      <w:rFonts w:eastAsia="Calibri" w:cs="Arial"/>
      <w:b w:val="0"/>
      <w:bCs/>
      <w:szCs w:val="28"/>
      <w:lang w:eastAsia="en-US"/>
    </w:rPr>
  </w:style>
  <w:style w:type="paragraph" w:customStyle="1" w:styleId="22">
    <w:name w:val="Абзац списка2"/>
    <w:basedOn w:val="a0"/>
    <w:uiPriority w:val="99"/>
    <w:rsid w:val="00112DDE"/>
    <w:pPr>
      <w:ind w:left="720"/>
      <w:contextualSpacing/>
    </w:pPr>
    <w:rPr>
      <w:rFonts w:ascii="Calibri" w:eastAsia="Calibri" w:hAnsi="Calibri" w:cs="Times New Roman"/>
    </w:rPr>
  </w:style>
  <w:style w:type="character" w:customStyle="1" w:styleId="31">
    <w:name w:val="Знак Знак3"/>
    <w:uiPriority w:val="99"/>
    <w:rsid w:val="00112DDE"/>
    <w:rPr>
      <w:rFonts w:ascii="Calibri" w:hAnsi="Calibri"/>
      <w:lang w:eastAsia="ru-RU"/>
    </w:rPr>
  </w:style>
  <w:style w:type="paragraph" w:styleId="afd">
    <w:name w:val="annotation text"/>
    <w:basedOn w:val="a0"/>
    <w:link w:val="afe"/>
    <w:uiPriority w:val="99"/>
    <w:rsid w:val="00112DDE"/>
    <w:rPr>
      <w:rFonts w:ascii="Calibri" w:eastAsia="Calibri" w:hAnsi="Calibri" w:cs="Times New Roman"/>
      <w:sz w:val="20"/>
      <w:szCs w:val="20"/>
    </w:rPr>
  </w:style>
  <w:style w:type="character" w:customStyle="1" w:styleId="afe">
    <w:name w:val="Текст примечания Знак"/>
    <w:basedOn w:val="a1"/>
    <w:link w:val="afd"/>
    <w:uiPriority w:val="99"/>
    <w:rsid w:val="00112DDE"/>
    <w:rPr>
      <w:rFonts w:ascii="Calibri" w:eastAsia="Calibri" w:hAnsi="Calibri" w:cs="Times New Roman"/>
      <w:sz w:val="20"/>
      <w:szCs w:val="20"/>
    </w:rPr>
  </w:style>
  <w:style w:type="character" w:customStyle="1" w:styleId="aff">
    <w:name w:val="Тема примечания Знак"/>
    <w:basedOn w:val="afe"/>
    <w:link w:val="aff0"/>
    <w:uiPriority w:val="99"/>
    <w:semiHidden/>
    <w:rsid w:val="00112DDE"/>
    <w:rPr>
      <w:rFonts w:ascii="Calibri" w:eastAsia="Calibri" w:hAnsi="Calibri" w:cs="Times New Roman"/>
      <w:b/>
      <w:sz w:val="20"/>
      <w:szCs w:val="20"/>
    </w:rPr>
  </w:style>
  <w:style w:type="paragraph" w:styleId="aff0">
    <w:name w:val="annotation subject"/>
    <w:basedOn w:val="afd"/>
    <w:next w:val="afd"/>
    <w:link w:val="aff"/>
    <w:uiPriority w:val="99"/>
    <w:semiHidden/>
    <w:rsid w:val="00112DDE"/>
    <w:rPr>
      <w:b/>
    </w:rPr>
  </w:style>
  <w:style w:type="character" w:customStyle="1" w:styleId="14">
    <w:name w:val="Тема примечания Знак1"/>
    <w:basedOn w:val="afe"/>
    <w:uiPriority w:val="99"/>
    <w:semiHidden/>
    <w:rsid w:val="00112DDE"/>
    <w:rPr>
      <w:rFonts w:ascii="Calibri" w:eastAsia="Calibri" w:hAnsi="Calibri" w:cs="Times New Roman"/>
      <w:b/>
      <w:bCs/>
      <w:sz w:val="20"/>
      <w:szCs w:val="20"/>
    </w:rPr>
  </w:style>
  <w:style w:type="paragraph" w:customStyle="1" w:styleId="Default">
    <w:name w:val="Default"/>
    <w:uiPriority w:val="99"/>
    <w:rsid w:val="00112DD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32">
    <w:name w:val="Абзац списка3"/>
    <w:basedOn w:val="a0"/>
    <w:uiPriority w:val="99"/>
    <w:rsid w:val="00112DDE"/>
    <w:pPr>
      <w:ind w:left="720"/>
      <w:contextualSpacing/>
    </w:pPr>
    <w:rPr>
      <w:rFonts w:ascii="Calibri" w:eastAsia="Times New Roman" w:hAnsi="Calibri" w:cs="Times New Roman"/>
    </w:rPr>
  </w:style>
  <w:style w:type="paragraph" w:customStyle="1" w:styleId="41">
    <w:name w:val="Абзац списка4"/>
    <w:basedOn w:val="a0"/>
    <w:uiPriority w:val="99"/>
    <w:rsid w:val="00112DDE"/>
    <w:pPr>
      <w:ind w:left="720"/>
      <w:contextualSpacing/>
    </w:pPr>
    <w:rPr>
      <w:rFonts w:ascii="Calibri" w:eastAsia="Times New Roman" w:hAnsi="Calibri" w:cs="Times New Roman"/>
    </w:rPr>
  </w:style>
  <w:style w:type="paragraph" w:customStyle="1" w:styleId="5">
    <w:name w:val="Абзац списка5"/>
    <w:basedOn w:val="a0"/>
    <w:uiPriority w:val="99"/>
    <w:rsid w:val="00112DDE"/>
    <w:pPr>
      <w:ind w:left="720"/>
      <w:contextualSpacing/>
    </w:pPr>
    <w:rPr>
      <w:rFonts w:ascii="Calibri" w:eastAsia="Times New Roman" w:hAnsi="Calibri" w:cs="Times New Roman"/>
    </w:rPr>
  </w:style>
  <w:style w:type="paragraph" w:customStyle="1" w:styleId="6">
    <w:name w:val="Абзац списка6"/>
    <w:basedOn w:val="a0"/>
    <w:uiPriority w:val="99"/>
    <w:rsid w:val="00112DDE"/>
    <w:pPr>
      <w:ind w:left="720"/>
      <w:contextualSpacing/>
    </w:pPr>
    <w:rPr>
      <w:rFonts w:ascii="Calibri" w:eastAsia="Times New Roman" w:hAnsi="Calibri" w:cs="Times New Roman"/>
    </w:rPr>
  </w:style>
  <w:style w:type="paragraph" w:customStyle="1" w:styleId="7">
    <w:name w:val="Абзац списка7"/>
    <w:basedOn w:val="a0"/>
    <w:uiPriority w:val="99"/>
    <w:rsid w:val="00112DDE"/>
    <w:pPr>
      <w:ind w:left="720"/>
      <w:contextualSpacing/>
    </w:pPr>
    <w:rPr>
      <w:rFonts w:ascii="Calibri" w:eastAsia="Times New Roman" w:hAnsi="Calibri" w:cs="Times New Roman"/>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112DDE"/>
    <w:rPr>
      <w:rFonts w:ascii="Times New Roman" w:hAnsi="Times New Roman"/>
      <w:sz w:val="24"/>
      <w:u w:val="none"/>
      <w:effect w:val="none"/>
    </w:rPr>
  </w:style>
  <w:style w:type="character" w:styleId="aff1">
    <w:name w:val="Emphasis"/>
    <w:basedOn w:val="a1"/>
    <w:uiPriority w:val="99"/>
    <w:qFormat/>
    <w:rsid w:val="00112DDE"/>
    <w:rPr>
      <w:rFonts w:cs="Times New Roman"/>
      <w:i/>
      <w:iCs/>
    </w:rPr>
  </w:style>
  <w:style w:type="paragraph" w:customStyle="1" w:styleId="Tab">
    <w:name w:val="Tab"/>
    <w:uiPriority w:val="99"/>
    <w:rsid w:val="00112DDE"/>
    <w:pPr>
      <w:tabs>
        <w:tab w:val="left" w:pos="1560"/>
      </w:tabs>
      <w:autoSpaceDE w:val="0"/>
      <w:autoSpaceDN w:val="0"/>
      <w:adjustRightInd w:val="0"/>
      <w:spacing w:after="0" w:line="180" w:lineRule="atLeast"/>
    </w:pPr>
    <w:rPr>
      <w:rFonts w:ascii="SchoolBookCSanPin" w:eastAsia="Times New Roman" w:hAnsi="SchoolBookCSanPin" w:cs="SchoolBookCSanPin"/>
      <w:color w:val="000000"/>
      <w:w w:val="0"/>
      <w:sz w:val="18"/>
      <w:szCs w:val="18"/>
      <w:lang w:val="en-US"/>
    </w:rPr>
  </w:style>
  <w:style w:type="paragraph" w:customStyle="1" w:styleId="Normal1">
    <w:name w:val="Normal1"/>
    <w:uiPriority w:val="99"/>
    <w:rsid w:val="00112DDE"/>
    <w:pPr>
      <w:spacing w:after="0" w:line="240" w:lineRule="auto"/>
      <w:jc w:val="both"/>
    </w:pPr>
    <w:rPr>
      <w:rFonts w:ascii="Times New Roman" w:eastAsia="Times New Roman" w:hAnsi="Times New Roman" w:cs="Times New Roman"/>
      <w:sz w:val="24"/>
      <w:szCs w:val="28"/>
    </w:rPr>
  </w:style>
  <w:style w:type="paragraph" w:styleId="23">
    <w:name w:val="List 2"/>
    <w:basedOn w:val="a0"/>
    <w:uiPriority w:val="99"/>
    <w:rsid w:val="00112DDE"/>
    <w:pPr>
      <w:spacing w:after="0" w:line="240" w:lineRule="auto"/>
      <w:ind w:left="566" w:hanging="283"/>
    </w:pPr>
    <w:rPr>
      <w:rFonts w:ascii="Times New Roman" w:eastAsia="Times New Roman" w:hAnsi="Times New Roman" w:cs="Times New Roman"/>
      <w:sz w:val="20"/>
      <w:szCs w:val="20"/>
    </w:rPr>
  </w:style>
  <w:style w:type="paragraph" w:styleId="24">
    <w:name w:val="Body Text Indent 2"/>
    <w:basedOn w:val="a0"/>
    <w:link w:val="25"/>
    <w:uiPriority w:val="99"/>
    <w:rsid w:val="00112DDE"/>
    <w:pPr>
      <w:spacing w:after="120" w:line="480" w:lineRule="auto"/>
      <w:ind w:left="283"/>
      <w:jc w:val="both"/>
    </w:pPr>
    <w:rPr>
      <w:rFonts w:ascii="Times New Roman" w:eastAsia="Calibri" w:hAnsi="Times New Roman" w:cs="Times New Roman"/>
      <w:lang w:eastAsia="en-US"/>
    </w:rPr>
  </w:style>
  <w:style w:type="character" w:customStyle="1" w:styleId="25">
    <w:name w:val="Основной текст с отступом 2 Знак"/>
    <w:basedOn w:val="a1"/>
    <w:link w:val="24"/>
    <w:uiPriority w:val="99"/>
    <w:rsid w:val="00112DDE"/>
    <w:rPr>
      <w:rFonts w:ascii="Times New Roman" w:eastAsia="Calibri" w:hAnsi="Times New Roman" w:cs="Times New Roman"/>
      <w:lang w:eastAsia="en-US"/>
    </w:rPr>
  </w:style>
  <w:style w:type="paragraph" w:customStyle="1" w:styleId="Body">
    <w:name w:val="Body"/>
    <w:basedOn w:val="a0"/>
    <w:uiPriority w:val="99"/>
    <w:rsid w:val="00112DDE"/>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280"/>
      <w:jc w:val="both"/>
      <w:textAlignment w:val="center"/>
    </w:pPr>
    <w:rPr>
      <w:rFonts w:ascii="TimesNewRomanPSMT" w:eastAsia="Calibri" w:hAnsi="TimesNewRomanPSMT" w:cs="TimesNewRomanPSMT"/>
      <w:color w:val="000000"/>
      <w:sz w:val="20"/>
      <w:szCs w:val="20"/>
      <w:lang w:val="en-US" w:eastAsia="en-US"/>
    </w:rPr>
  </w:style>
  <w:style w:type="paragraph" w:customStyle="1" w:styleId="Body1">
    <w:name w:val="Body1"/>
    <w:basedOn w:val="a0"/>
    <w:uiPriority w:val="99"/>
    <w:rsid w:val="00112DDE"/>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780"/>
      <w:jc w:val="both"/>
      <w:textAlignment w:val="center"/>
    </w:pPr>
    <w:rPr>
      <w:rFonts w:ascii="TimesNewRomanPSMT" w:eastAsia="Calibri" w:hAnsi="TimesNewRomanPSMT" w:cs="TimesNewRomanPSMT"/>
      <w:color w:val="000000"/>
      <w:sz w:val="20"/>
      <w:szCs w:val="20"/>
      <w:lang w:val="en-US" w:eastAsia="en-US"/>
    </w:rPr>
  </w:style>
  <w:style w:type="paragraph" w:styleId="15">
    <w:name w:val="toc 1"/>
    <w:basedOn w:val="a0"/>
    <w:next w:val="a0"/>
    <w:autoRedefine/>
    <w:uiPriority w:val="39"/>
    <w:rsid w:val="00112DDE"/>
    <w:pPr>
      <w:tabs>
        <w:tab w:val="right" w:leader="dot" w:pos="9345"/>
      </w:tabs>
    </w:pPr>
    <w:rPr>
      <w:rFonts w:ascii="Times New Roman" w:eastAsia="Calibri" w:hAnsi="Times New Roman" w:cs="Times New Roman"/>
      <w:noProof/>
      <w:sz w:val="28"/>
      <w:szCs w:val="28"/>
      <w:lang w:eastAsia="en-US"/>
    </w:rPr>
  </w:style>
  <w:style w:type="paragraph" w:styleId="26">
    <w:name w:val="toc 2"/>
    <w:basedOn w:val="a0"/>
    <w:next w:val="a0"/>
    <w:autoRedefine/>
    <w:uiPriority w:val="39"/>
    <w:rsid w:val="00112DDE"/>
    <w:pPr>
      <w:tabs>
        <w:tab w:val="right" w:leader="dot" w:pos="9345"/>
      </w:tabs>
      <w:ind w:left="567"/>
    </w:pPr>
    <w:rPr>
      <w:rFonts w:ascii="Times New Roman" w:eastAsia="Calibri" w:hAnsi="Times New Roman" w:cs="Times New Roman"/>
      <w:bCs/>
      <w:iCs/>
      <w:noProof/>
      <w:sz w:val="28"/>
      <w:szCs w:val="28"/>
    </w:rPr>
  </w:style>
  <w:style w:type="paragraph" w:styleId="aff2">
    <w:name w:val="No Spacing"/>
    <w:uiPriority w:val="1"/>
    <w:qFormat/>
    <w:rsid w:val="00112DDE"/>
    <w:pPr>
      <w:spacing w:after="0" w:line="240" w:lineRule="auto"/>
    </w:pPr>
    <w:rPr>
      <w:rFonts w:ascii="Calibri" w:eastAsia="Calibri" w:hAnsi="Calibri" w:cs="Times New Roman"/>
      <w:lang w:eastAsia="en-US"/>
    </w:rPr>
  </w:style>
  <w:style w:type="paragraph" w:customStyle="1" w:styleId="210">
    <w:name w:val="Абзац списка21"/>
    <w:basedOn w:val="a0"/>
    <w:uiPriority w:val="99"/>
    <w:qFormat/>
    <w:rsid w:val="00112DDE"/>
    <w:pPr>
      <w:ind w:left="720"/>
      <w:contextualSpacing/>
    </w:pPr>
    <w:rPr>
      <w:rFonts w:ascii="Calibri" w:eastAsia="Times New Roman" w:hAnsi="Calibri" w:cs="Times New Roman"/>
    </w:rPr>
  </w:style>
  <w:style w:type="paragraph" w:customStyle="1" w:styleId="16">
    <w:name w:val="Обычный1"/>
    <w:rsid w:val="00112DDE"/>
    <w:pPr>
      <w:spacing w:after="0" w:line="240" w:lineRule="auto"/>
    </w:pPr>
    <w:rPr>
      <w:rFonts w:ascii="Times New Roman" w:eastAsia="Times New Roman" w:hAnsi="Times New Roman" w:cs="Times New Roman"/>
      <w:sz w:val="20"/>
      <w:szCs w:val="20"/>
    </w:rPr>
  </w:style>
  <w:style w:type="paragraph" w:customStyle="1" w:styleId="msonormalcxspmiddle">
    <w:name w:val="msonormalcxspmiddle"/>
    <w:basedOn w:val="a0"/>
    <w:uiPriority w:val="99"/>
    <w:rsid w:val="00112DDE"/>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1">
    <w:name w:val="Heading #1_"/>
    <w:basedOn w:val="a1"/>
    <w:link w:val="Heading10"/>
    <w:uiPriority w:val="99"/>
    <w:locked/>
    <w:rsid w:val="00112DDE"/>
    <w:rPr>
      <w:b/>
      <w:bCs/>
      <w:sz w:val="27"/>
      <w:szCs w:val="27"/>
      <w:shd w:val="clear" w:color="auto" w:fill="FFFFFF"/>
    </w:rPr>
  </w:style>
  <w:style w:type="paragraph" w:customStyle="1" w:styleId="Heading10">
    <w:name w:val="Heading #1"/>
    <w:basedOn w:val="a0"/>
    <w:link w:val="Heading1"/>
    <w:uiPriority w:val="99"/>
    <w:rsid w:val="00112DDE"/>
    <w:pPr>
      <w:shd w:val="clear" w:color="auto" w:fill="FFFFFF"/>
      <w:spacing w:after="300" w:line="322" w:lineRule="exact"/>
      <w:ind w:hanging="680"/>
      <w:jc w:val="center"/>
      <w:outlineLvl w:val="0"/>
    </w:pPr>
    <w:rPr>
      <w:b/>
      <w:bCs/>
      <w:sz w:val="27"/>
      <w:szCs w:val="27"/>
    </w:rPr>
  </w:style>
  <w:style w:type="character" w:customStyle="1" w:styleId="BodytextBold">
    <w:name w:val="Body text + Bold"/>
    <w:basedOn w:val="a1"/>
    <w:uiPriority w:val="99"/>
    <w:rsid w:val="00112DDE"/>
    <w:rPr>
      <w:rFonts w:ascii="Times New Roman" w:hAnsi="Times New Roman" w:cs="Times New Roman"/>
      <w:b/>
      <w:bCs/>
      <w:spacing w:val="0"/>
      <w:sz w:val="27"/>
      <w:szCs w:val="27"/>
    </w:rPr>
  </w:style>
  <w:style w:type="character" w:customStyle="1" w:styleId="Bodytext2">
    <w:name w:val="Body text (2)_"/>
    <w:basedOn w:val="a1"/>
    <w:link w:val="Bodytext21"/>
    <w:uiPriority w:val="99"/>
    <w:locked/>
    <w:rsid w:val="00112DDE"/>
    <w:rPr>
      <w:b/>
      <w:bCs/>
      <w:shd w:val="clear" w:color="auto" w:fill="FFFFFF"/>
    </w:rPr>
  </w:style>
  <w:style w:type="paragraph" w:customStyle="1" w:styleId="Bodytext21">
    <w:name w:val="Body text (2)1"/>
    <w:basedOn w:val="a0"/>
    <w:link w:val="Bodytext2"/>
    <w:uiPriority w:val="99"/>
    <w:rsid w:val="00112DDE"/>
    <w:pPr>
      <w:shd w:val="clear" w:color="auto" w:fill="FFFFFF"/>
      <w:spacing w:after="180" w:line="268" w:lineRule="exact"/>
      <w:jc w:val="center"/>
    </w:pPr>
    <w:rPr>
      <w:b/>
      <w:bCs/>
    </w:rPr>
  </w:style>
  <w:style w:type="character" w:customStyle="1" w:styleId="Bodytext20">
    <w:name w:val="Body text (2)"/>
    <w:basedOn w:val="Bodytext2"/>
    <w:uiPriority w:val="99"/>
    <w:rsid w:val="00112DDE"/>
    <w:rPr>
      <w:b/>
      <w:bCs/>
      <w:u w:val="single"/>
      <w:shd w:val="clear" w:color="auto" w:fill="FFFFFF"/>
    </w:rPr>
  </w:style>
  <w:style w:type="character" w:customStyle="1" w:styleId="Bodytext11pt">
    <w:name w:val="Body text + 11 pt"/>
    <w:aliases w:val="Bold"/>
    <w:basedOn w:val="a1"/>
    <w:uiPriority w:val="99"/>
    <w:rsid w:val="00112DDE"/>
    <w:rPr>
      <w:rFonts w:ascii="Times New Roman" w:cs="Times New Roman"/>
      <w:b/>
      <w:bCs/>
      <w:sz w:val="22"/>
      <w:szCs w:val="22"/>
      <w:shd w:val="clear" w:color="auto" w:fill="FFFFFF"/>
    </w:rPr>
  </w:style>
  <w:style w:type="character" w:customStyle="1" w:styleId="Bodytext22">
    <w:name w:val="Body text (2)2"/>
    <w:basedOn w:val="Bodytext2"/>
    <w:uiPriority w:val="99"/>
    <w:rsid w:val="00112DDE"/>
    <w:rPr>
      <w:b/>
      <w:bCs/>
      <w:u w:val="single"/>
      <w:shd w:val="clear" w:color="auto" w:fill="FFFFFF"/>
    </w:rPr>
  </w:style>
  <w:style w:type="character" w:customStyle="1" w:styleId="Bodytext11pt1">
    <w:name w:val="Body text + 11 pt1"/>
    <w:aliases w:val="Bold1"/>
    <w:basedOn w:val="a1"/>
    <w:uiPriority w:val="99"/>
    <w:rsid w:val="00112DDE"/>
    <w:rPr>
      <w:rFonts w:ascii="Times New Roman" w:cs="Times New Roman"/>
      <w:b/>
      <w:bCs/>
      <w:sz w:val="22"/>
      <w:szCs w:val="22"/>
      <w:shd w:val="clear" w:color="auto" w:fill="FFFFFF"/>
    </w:rPr>
  </w:style>
  <w:style w:type="character" w:customStyle="1" w:styleId="Heading2">
    <w:name w:val="Heading #2_"/>
    <w:basedOn w:val="a1"/>
    <w:link w:val="Heading21"/>
    <w:uiPriority w:val="99"/>
    <w:locked/>
    <w:rsid w:val="00112DDE"/>
    <w:rPr>
      <w:b/>
      <w:bCs/>
      <w:shd w:val="clear" w:color="auto" w:fill="FFFFFF"/>
    </w:rPr>
  </w:style>
  <w:style w:type="paragraph" w:customStyle="1" w:styleId="Heading21">
    <w:name w:val="Heading #21"/>
    <w:basedOn w:val="a0"/>
    <w:link w:val="Heading2"/>
    <w:uiPriority w:val="99"/>
    <w:rsid w:val="00112DDE"/>
    <w:pPr>
      <w:shd w:val="clear" w:color="auto" w:fill="FFFFFF"/>
      <w:spacing w:before="120" w:after="0" w:line="253" w:lineRule="exact"/>
      <w:ind w:firstLine="720"/>
      <w:outlineLvl w:val="1"/>
    </w:pPr>
    <w:rPr>
      <w:b/>
      <w:b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3B4C4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3B4C4D"/>
    <w:pPr>
      <w:spacing w:after="0" w:line="240" w:lineRule="auto"/>
      <w:ind w:left="720" w:firstLine="700"/>
      <w:jc w:val="both"/>
    </w:pPr>
    <w:rPr>
      <w:rFonts w:ascii="Times New Roman" w:eastAsia="Times New Roman" w:hAnsi="Times New Roman" w:cs="Times New Roman"/>
      <w:sz w:val="24"/>
      <w:szCs w:val="24"/>
    </w:rPr>
  </w:style>
  <w:style w:type="table" w:customStyle="1" w:styleId="27">
    <w:name w:val="Сетка таблицы2"/>
    <w:basedOn w:val="a2"/>
    <w:next w:val="a8"/>
    <w:uiPriority w:val="59"/>
    <w:rsid w:val="0009313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locked/>
    <w:rsid w:val="005A4215"/>
    <w:rPr>
      <w:rFonts w:ascii="Verdana" w:hAnsi="Verdana"/>
      <w:shd w:val="clear" w:color="auto" w:fill="FFFFFF"/>
    </w:rPr>
  </w:style>
  <w:style w:type="paragraph" w:customStyle="1" w:styleId="29">
    <w:name w:val="Основной текст (2)"/>
    <w:basedOn w:val="a0"/>
    <w:link w:val="28"/>
    <w:rsid w:val="005A4215"/>
    <w:pPr>
      <w:shd w:val="clear" w:color="auto" w:fill="FFFFFF"/>
      <w:spacing w:after="420" w:line="322" w:lineRule="exact"/>
    </w:pPr>
    <w:rPr>
      <w:rFonts w:ascii="Verdana" w:hAnsi="Verdan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4 Знак"/>
    <w:link w:val="af2"/>
    <w:locked/>
    <w:rsid w:val="005A421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C9929-F9BD-4EA7-988E-6ECB0BC3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9</Pages>
  <Words>3430</Words>
  <Characters>19553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школа</cp:lastModifiedBy>
  <cp:revision>24</cp:revision>
  <dcterms:created xsi:type="dcterms:W3CDTF">2020-07-09T07:58:00Z</dcterms:created>
  <dcterms:modified xsi:type="dcterms:W3CDTF">2020-07-29T19:07:00Z</dcterms:modified>
</cp:coreProperties>
</file>