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14" w:rsidRPr="00071E48" w:rsidRDefault="00F93C14" w:rsidP="00F93C14">
      <w:pPr>
        <w:keepNext/>
        <w:keepLines/>
        <w:suppressAutoHyphens/>
        <w:spacing w:after="0"/>
        <w:jc w:val="right"/>
        <w:outlineLvl w:val="1"/>
        <w:rPr>
          <w:rFonts w:ascii="Times New Roman" w:eastAsia="Times New Roman" w:hAnsi="Times New Roman" w:cs="Times New Roman"/>
          <w:sz w:val="24"/>
          <w:szCs w:val="24"/>
        </w:rPr>
      </w:pPr>
      <w:r w:rsidRPr="00071E48">
        <w:rPr>
          <w:rFonts w:ascii="Times New Roman" w:eastAsia="Times New Roman" w:hAnsi="Times New Roman" w:cs="Times New Roman"/>
          <w:sz w:val="24"/>
          <w:szCs w:val="24"/>
        </w:rPr>
        <w:t xml:space="preserve">Приложение № </w:t>
      </w:r>
      <w:r w:rsidR="00943897">
        <w:rPr>
          <w:rFonts w:ascii="Times New Roman" w:eastAsia="Times New Roman" w:hAnsi="Times New Roman" w:cs="Times New Roman"/>
          <w:sz w:val="24"/>
          <w:szCs w:val="24"/>
        </w:rPr>
        <w:t>21</w:t>
      </w:r>
      <w:bookmarkStart w:id="0" w:name="_GoBack"/>
      <w:bookmarkEnd w:id="0"/>
    </w:p>
    <w:p w:rsidR="00F93C14" w:rsidRPr="00071E48" w:rsidRDefault="00F93C14" w:rsidP="00F93C14">
      <w:pPr>
        <w:keepNext/>
        <w:keepLines/>
        <w:suppressAutoHyphens/>
        <w:spacing w:after="0"/>
        <w:jc w:val="right"/>
        <w:outlineLvl w:val="1"/>
        <w:rPr>
          <w:rFonts w:ascii="Times New Roman" w:eastAsia="Times New Roman" w:hAnsi="Times New Roman" w:cs="Times New Roman"/>
          <w:sz w:val="24"/>
          <w:szCs w:val="24"/>
        </w:rPr>
      </w:pPr>
      <w:r w:rsidRPr="00071E48">
        <w:rPr>
          <w:rFonts w:ascii="Times New Roman" w:eastAsia="Times New Roman" w:hAnsi="Times New Roman" w:cs="Times New Roman"/>
          <w:sz w:val="24"/>
          <w:szCs w:val="24"/>
        </w:rPr>
        <w:t xml:space="preserve">к ООП ООО МБОУ «СОШ» </w:t>
      </w:r>
      <w:proofErr w:type="spellStart"/>
      <w:r w:rsidRPr="00071E48">
        <w:rPr>
          <w:rFonts w:ascii="Times New Roman" w:eastAsia="Times New Roman" w:hAnsi="Times New Roman" w:cs="Times New Roman"/>
          <w:sz w:val="24"/>
          <w:szCs w:val="24"/>
        </w:rPr>
        <w:t>пст</w:t>
      </w:r>
      <w:proofErr w:type="spellEnd"/>
      <w:r w:rsidRPr="00071E48">
        <w:rPr>
          <w:rFonts w:ascii="Times New Roman" w:eastAsia="Times New Roman" w:hAnsi="Times New Roman" w:cs="Times New Roman"/>
          <w:sz w:val="24"/>
          <w:szCs w:val="24"/>
        </w:rPr>
        <w:t xml:space="preserve">. </w:t>
      </w:r>
      <w:proofErr w:type="spellStart"/>
      <w:r w:rsidRPr="00071E48">
        <w:rPr>
          <w:rFonts w:ascii="Times New Roman" w:eastAsia="Times New Roman" w:hAnsi="Times New Roman" w:cs="Times New Roman"/>
          <w:sz w:val="24"/>
          <w:szCs w:val="24"/>
        </w:rPr>
        <w:t>Казлук</w:t>
      </w:r>
      <w:proofErr w:type="spellEnd"/>
      <w:r w:rsidRPr="00071E48">
        <w:rPr>
          <w:rFonts w:ascii="Times New Roman" w:eastAsia="Times New Roman" w:hAnsi="Times New Roman" w:cs="Times New Roman"/>
          <w:sz w:val="24"/>
          <w:szCs w:val="24"/>
        </w:rPr>
        <w:t xml:space="preserve">, </w:t>
      </w:r>
    </w:p>
    <w:p w:rsidR="00071E48" w:rsidRPr="00071E48" w:rsidRDefault="00F93C14" w:rsidP="00F93C14">
      <w:pPr>
        <w:keepNext/>
        <w:keepLines/>
        <w:suppressAutoHyphens/>
        <w:spacing w:after="0"/>
        <w:jc w:val="right"/>
        <w:outlineLvl w:val="1"/>
        <w:rPr>
          <w:rFonts w:ascii="Times New Roman" w:eastAsia="Times New Roman" w:hAnsi="Times New Roman" w:cs="Times New Roman"/>
          <w:sz w:val="24"/>
          <w:szCs w:val="24"/>
        </w:rPr>
      </w:pPr>
      <w:proofErr w:type="gramStart"/>
      <w:r w:rsidRPr="00071E48">
        <w:rPr>
          <w:rFonts w:ascii="Times New Roman" w:eastAsia="Times New Roman" w:hAnsi="Times New Roman" w:cs="Times New Roman"/>
          <w:sz w:val="24"/>
          <w:szCs w:val="24"/>
        </w:rPr>
        <w:t>утвержденной</w:t>
      </w:r>
      <w:proofErr w:type="gramEnd"/>
      <w:r w:rsidRPr="00071E48">
        <w:rPr>
          <w:rFonts w:ascii="Times New Roman" w:eastAsia="Times New Roman" w:hAnsi="Times New Roman" w:cs="Times New Roman"/>
          <w:sz w:val="24"/>
          <w:szCs w:val="24"/>
        </w:rPr>
        <w:t xml:space="preserve"> при</w:t>
      </w:r>
      <w:r w:rsidR="00071E48" w:rsidRPr="00071E48">
        <w:rPr>
          <w:rFonts w:ascii="Times New Roman" w:eastAsia="Times New Roman" w:hAnsi="Times New Roman" w:cs="Times New Roman"/>
          <w:sz w:val="24"/>
          <w:szCs w:val="24"/>
        </w:rPr>
        <w:t xml:space="preserve">казом МБОУ «СОШ» </w:t>
      </w:r>
      <w:proofErr w:type="spellStart"/>
      <w:r w:rsidR="00071E48" w:rsidRPr="00071E48">
        <w:rPr>
          <w:rFonts w:ascii="Times New Roman" w:eastAsia="Times New Roman" w:hAnsi="Times New Roman" w:cs="Times New Roman"/>
          <w:sz w:val="24"/>
          <w:szCs w:val="24"/>
        </w:rPr>
        <w:t>пст</w:t>
      </w:r>
      <w:proofErr w:type="spellEnd"/>
      <w:r w:rsidR="00071E48" w:rsidRPr="00071E48">
        <w:rPr>
          <w:rFonts w:ascii="Times New Roman" w:eastAsia="Times New Roman" w:hAnsi="Times New Roman" w:cs="Times New Roman"/>
          <w:sz w:val="24"/>
          <w:szCs w:val="24"/>
        </w:rPr>
        <w:t xml:space="preserve">. </w:t>
      </w:r>
      <w:proofErr w:type="spellStart"/>
      <w:r w:rsidR="00071E48" w:rsidRPr="00071E48">
        <w:rPr>
          <w:rFonts w:ascii="Times New Roman" w:eastAsia="Times New Roman" w:hAnsi="Times New Roman" w:cs="Times New Roman"/>
          <w:sz w:val="24"/>
          <w:szCs w:val="24"/>
        </w:rPr>
        <w:t>Казлук</w:t>
      </w:r>
      <w:proofErr w:type="spellEnd"/>
      <w:r w:rsidR="00071E48" w:rsidRPr="00071E48">
        <w:rPr>
          <w:rFonts w:ascii="Times New Roman" w:eastAsia="Times New Roman" w:hAnsi="Times New Roman" w:cs="Times New Roman"/>
          <w:sz w:val="24"/>
          <w:szCs w:val="24"/>
        </w:rPr>
        <w:t xml:space="preserve"> </w:t>
      </w:r>
    </w:p>
    <w:p w:rsidR="00F93C14" w:rsidRPr="00071E48" w:rsidRDefault="00071E48" w:rsidP="00F93C14">
      <w:pPr>
        <w:keepNext/>
        <w:keepLines/>
        <w:suppressAutoHyphens/>
        <w:spacing w:after="0"/>
        <w:jc w:val="right"/>
        <w:outlineLvl w:val="1"/>
        <w:rPr>
          <w:rFonts w:ascii="Times New Roman" w:eastAsia="Times New Roman" w:hAnsi="Times New Roman" w:cs="Times New Roman"/>
          <w:sz w:val="24"/>
          <w:szCs w:val="24"/>
        </w:rPr>
      </w:pPr>
      <w:r w:rsidRPr="00071E48">
        <w:rPr>
          <w:rFonts w:ascii="Times New Roman" w:eastAsia="Times New Roman" w:hAnsi="Times New Roman" w:cs="Times New Roman"/>
          <w:sz w:val="24"/>
          <w:szCs w:val="24"/>
        </w:rPr>
        <w:t>№ 47</w:t>
      </w:r>
      <w:r w:rsidR="00F93C14" w:rsidRPr="00071E48">
        <w:rPr>
          <w:rFonts w:ascii="Times New Roman" w:eastAsia="Times New Roman" w:hAnsi="Times New Roman" w:cs="Times New Roman"/>
          <w:sz w:val="24"/>
          <w:szCs w:val="24"/>
        </w:rPr>
        <w:t xml:space="preserve"> от 11.06.2020 г.</w:t>
      </w:r>
    </w:p>
    <w:p w:rsidR="00071E48" w:rsidRDefault="00071E48" w:rsidP="00F93C14">
      <w:pPr>
        <w:keepNext/>
        <w:keepLines/>
        <w:suppressAutoHyphens/>
        <w:spacing w:after="0"/>
        <w:jc w:val="right"/>
        <w:outlineLvl w:val="1"/>
        <w:rPr>
          <w:rFonts w:ascii="Times New Roman" w:hAnsi="Times New Roman" w:cs="Times New Roman"/>
          <w:sz w:val="24"/>
          <w:szCs w:val="24"/>
        </w:rPr>
      </w:pPr>
    </w:p>
    <w:p w:rsidR="00071E48" w:rsidRPr="00071E48" w:rsidRDefault="00071E48" w:rsidP="00071E48">
      <w:pPr>
        <w:keepNext/>
        <w:keepLines/>
        <w:suppressAutoHyphens/>
        <w:spacing w:after="0"/>
        <w:jc w:val="center"/>
        <w:outlineLvl w:val="1"/>
        <w:rPr>
          <w:rFonts w:ascii="Times New Roman" w:hAnsi="Times New Roman" w:cs="Times New Roman"/>
          <w:b/>
          <w:sz w:val="24"/>
          <w:szCs w:val="24"/>
        </w:rPr>
      </w:pPr>
      <w:r w:rsidRPr="00071E48">
        <w:rPr>
          <w:rFonts w:ascii="Times New Roman" w:hAnsi="Times New Roman" w:cs="Times New Roman"/>
          <w:b/>
          <w:sz w:val="24"/>
          <w:szCs w:val="24"/>
        </w:rPr>
        <w:t>Рабочая программа факультатива</w:t>
      </w:r>
    </w:p>
    <w:p w:rsidR="00071E48" w:rsidRPr="00071E48" w:rsidRDefault="00071E48" w:rsidP="00071E48">
      <w:pPr>
        <w:keepNext/>
        <w:keepLines/>
        <w:suppressAutoHyphens/>
        <w:spacing w:after="0"/>
        <w:jc w:val="center"/>
        <w:outlineLvl w:val="1"/>
        <w:rPr>
          <w:rFonts w:ascii="Times New Roman" w:eastAsia="Times New Roman" w:hAnsi="Times New Roman" w:cs="Times New Roman"/>
          <w:b/>
          <w:color w:val="FF0000"/>
          <w:sz w:val="24"/>
          <w:szCs w:val="24"/>
        </w:rPr>
      </w:pPr>
      <w:r w:rsidRPr="00071E48">
        <w:rPr>
          <w:rFonts w:ascii="Times New Roman" w:hAnsi="Times New Roman" w:cs="Times New Roman"/>
          <w:b/>
          <w:sz w:val="24"/>
          <w:szCs w:val="24"/>
        </w:rPr>
        <w:t>«История и культура Республики Коми» 7 класс</w:t>
      </w:r>
    </w:p>
    <w:p w:rsidR="00F93C14" w:rsidRPr="00F93C14" w:rsidRDefault="00F93C14" w:rsidP="00F93C14">
      <w:pPr>
        <w:keepNext/>
        <w:keepLines/>
        <w:suppressAutoHyphens/>
        <w:spacing w:after="0"/>
        <w:jc w:val="both"/>
        <w:outlineLvl w:val="1"/>
        <w:rPr>
          <w:rFonts w:ascii="Times New Roman" w:eastAsia="Times New Roman" w:hAnsi="Times New Roman" w:cs="Times New Roman"/>
          <w:b/>
          <w:sz w:val="24"/>
          <w:szCs w:val="24"/>
        </w:rPr>
      </w:pPr>
    </w:p>
    <w:p w:rsidR="00F93C14" w:rsidRPr="00F93C14" w:rsidRDefault="00F93C14" w:rsidP="00F93C14">
      <w:pPr>
        <w:keepNext/>
        <w:keepLines/>
        <w:suppressAutoHyphens/>
        <w:spacing w:after="0"/>
        <w:jc w:val="both"/>
        <w:outlineLvl w:val="1"/>
        <w:rPr>
          <w:rFonts w:ascii="Times New Roman" w:eastAsia="Times New Roman" w:hAnsi="Times New Roman" w:cs="Times New Roman"/>
          <w:b/>
          <w:sz w:val="24"/>
          <w:szCs w:val="24"/>
        </w:rPr>
      </w:pPr>
    </w:p>
    <w:p w:rsidR="00F93C14" w:rsidRPr="00F93C14" w:rsidRDefault="00F93C14" w:rsidP="00430D53">
      <w:pPr>
        <w:keepNext/>
        <w:keepLines/>
        <w:suppressAutoHyphens/>
        <w:spacing w:after="0"/>
        <w:ind w:firstLine="709"/>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Содержание</w:t>
      </w:r>
    </w:p>
    <w:p w:rsidR="00F93C14" w:rsidRPr="00F93C14" w:rsidRDefault="00F93C14" w:rsidP="00F93C14">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Планируемые результаты освоения факультатива</w:t>
      </w:r>
    </w:p>
    <w:p w:rsidR="00F93C14" w:rsidRPr="00F93C14" w:rsidRDefault="00F93C14" w:rsidP="00F93C14">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Содержание факультатива</w:t>
      </w:r>
    </w:p>
    <w:p w:rsidR="00F93C14" w:rsidRPr="00F93C14" w:rsidRDefault="00F93C14" w:rsidP="00F93C14">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Тематическое планирование с указанием часов, отводимых на освоение каждой темы</w:t>
      </w:r>
    </w:p>
    <w:p w:rsidR="00F93C14" w:rsidRDefault="00F93C14" w:rsidP="00F93C14">
      <w:pPr>
        <w:keepNext/>
        <w:keepLines/>
        <w:suppressAutoHyphens/>
        <w:spacing w:after="0"/>
        <w:jc w:val="both"/>
        <w:outlineLvl w:val="1"/>
        <w:rPr>
          <w:rFonts w:ascii="Times New Roman" w:eastAsia="Times New Roman" w:hAnsi="Times New Roman" w:cs="Times New Roman"/>
          <w:b/>
          <w:sz w:val="24"/>
          <w:szCs w:val="24"/>
        </w:rPr>
      </w:pPr>
    </w:p>
    <w:p w:rsidR="009460D4" w:rsidRPr="00F93C14" w:rsidRDefault="009460D4" w:rsidP="00F93C14">
      <w:pPr>
        <w:keepNext/>
        <w:keepLines/>
        <w:numPr>
          <w:ilvl w:val="1"/>
          <w:numId w:val="3"/>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rPr>
      </w:pPr>
      <w:r w:rsidRPr="00F93C14">
        <w:rPr>
          <w:rFonts w:ascii="Times New Roman" w:eastAsia="Times New Roman" w:hAnsi="Times New Roman" w:cs="Times New Roman"/>
          <w:b/>
          <w:sz w:val="24"/>
          <w:szCs w:val="24"/>
        </w:rPr>
        <w:t>Планируемые результаты</w:t>
      </w:r>
      <w:r w:rsidRPr="00F93C14">
        <w:rPr>
          <w:rFonts w:ascii="Times New Roman" w:eastAsia="Times New Roman" w:hAnsi="Times New Roman" w:cs="Times New Roman"/>
          <w:b/>
          <w:sz w:val="24"/>
          <w:szCs w:val="24"/>
          <w:u w:color="222222"/>
          <w:bdr w:val="nil"/>
          <w:shd w:val="clear" w:color="auto" w:fill="FFFFFF"/>
        </w:rPr>
        <w:t xml:space="preserve"> освоения </w:t>
      </w:r>
      <w:r w:rsidR="008B6C00" w:rsidRPr="00F93C14">
        <w:rPr>
          <w:rFonts w:ascii="Times New Roman" w:eastAsia="Times New Roman" w:hAnsi="Times New Roman" w:cs="Times New Roman"/>
          <w:b/>
          <w:sz w:val="24"/>
          <w:szCs w:val="24"/>
          <w:u w:color="222222"/>
          <w:bdr w:val="nil"/>
          <w:shd w:val="clear" w:color="auto" w:fill="FFFFFF"/>
        </w:rPr>
        <w:t>ф</w:t>
      </w:r>
      <w:r w:rsidRPr="00F93C14">
        <w:rPr>
          <w:rFonts w:ascii="Times New Roman" w:eastAsia="Times New Roman" w:hAnsi="Times New Roman" w:cs="Times New Roman"/>
          <w:b/>
          <w:sz w:val="24"/>
          <w:szCs w:val="24"/>
          <w:u w:color="222222"/>
          <w:bdr w:val="nil"/>
          <w:shd w:val="clear" w:color="auto" w:fill="FFFFFF"/>
        </w:rPr>
        <w:t>а</w:t>
      </w:r>
      <w:r w:rsidR="008B6C00" w:rsidRPr="00F93C14">
        <w:rPr>
          <w:rFonts w:ascii="Times New Roman" w:eastAsia="Times New Roman" w:hAnsi="Times New Roman" w:cs="Times New Roman"/>
          <w:b/>
          <w:sz w:val="24"/>
          <w:szCs w:val="24"/>
          <w:u w:color="222222"/>
          <w:bdr w:val="nil"/>
          <w:shd w:val="clear" w:color="auto" w:fill="FFFFFF"/>
        </w:rPr>
        <w:t>культатива</w:t>
      </w:r>
      <w:r w:rsidRPr="00F93C14">
        <w:rPr>
          <w:rFonts w:ascii="Times New Roman" w:eastAsia="Times New Roman" w:hAnsi="Times New Roman" w:cs="Times New Roman"/>
          <w:b/>
          <w:sz w:val="24"/>
          <w:szCs w:val="24"/>
          <w:u w:color="222222"/>
          <w:bdr w:val="nil"/>
          <w:shd w:val="clear" w:color="auto" w:fill="FFFFFF"/>
        </w:rPr>
        <w:t xml:space="preserve"> «</w:t>
      </w:r>
      <w:r w:rsidR="008B6C00" w:rsidRPr="00F93C14">
        <w:rPr>
          <w:rFonts w:ascii="Times New Roman" w:eastAsia="Times New Roman" w:hAnsi="Times New Roman" w:cs="Times New Roman"/>
          <w:b/>
          <w:sz w:val="24"/>
          <w:szCs w:val="24"/>
          <w:u w:color="222222"/>
          <w:bdr w:val="nil"/>
          <w:shd w:val="clear" w:color="auto" w:fill="FFFFFF"/>
        </w:rPr>
        <w:t>История и культура Республики Коми</w:t>
      </w:r>
      <w:r w:rsidRPr="00F93C14">
        <w:rPr>
          <w:rFonts w:ascii="Times New Roman" w:eastAsia="Times New Roman" w:hAnsi="Times New Roman" w:cs="Times New Roman"/>
          <w:b/>
          <w:sz w:val="24"/>
          <w:szCs w:val="24"/>
          <w:u w:color="222222"/>
          <w:bdr w:val="nil"/>
          <w:shd w:val="clear" w:color="auto" w:fill="FFFFFF"/>
        </w:rPr>
        <w:t>»</w:t>
      </w:r>
    </w:p>
    <w:p w:rsidR="009460D4" w:rsidRPr="00F93C14" w:rsidRDefault="009460D4" w:rsidP="00F93C14">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Программа </w:t>
      </w:r>
      <w:r w:rsidR="00DD5C94" w:rsidRPr="00F93C14">
        <w:rPr>
          <w:rFonts w:ascii="Times New Roman" w:eastAsia="Times New Roman" w:hAnsi="Times New Roman" w:cs="Times New Roman"/>
          <w:sz w:val="24"/>
          <w:szCs w:val="24"/>
        </w:rPr>
        <w:t>ф</w:t>
      </w:r>
      <w:r w:rsidRPr="00F93C14">
        <w:rPr>
          <w:rFonts w:ascii="Times New Roman" w:eastAsia="Times New Roman" w:hAnsi="Times New Roman" w:cs="Times New Roman"/>
          <w:sz w:val="24"/>
          <w:szCs w:val="24"/>
          <w:u w:color="222222"/>
          <w:bdr w:val="nil"/>
          <w:shd w:val="clear" w:color="auto" w:fill="FFFFFF"/>
        </w:rPr>
        <w:t>а</w:t>
      </w:r>
      <w:r w:rsidR="00DD5C94" w:rsidRPr="00F93C14">
        <w:rPr>
          <w:rFonts w:ascii="Times New Roman" w:eastAsia="Times New Roman" w:hAnsi="Times New Roman" w:cs="Times New Roman"/>
          <w:sz w:val="24"/>
          <w:szCs w:val="24"/>
          <w:u w:color="222222"/>
          <w:bdr w:val="nil"/>
          <w:shd w:val="clear" w:color="auto" w:fill="FFFFFF"/>
        </w:rPr>
        <w:t>культатива</w:t>
      </w:r>
      <w:r w:rsidRPr="00F93C14">
        <w:rPr>
          <w:rFonts w:ascii="Times New Roman" w:eastAsia="Times New Roman" w:hAnsi="Times New Roman" w:cs="Times New Roman"/>
          <w:sz w:val="24"/>
          <w:szCs w:val="24"/>
          <w:u w:color="222222"/>
          <w:bdr w:val="nil"/>
          <w:shd w:val="clear" w:color="auto" w:fill="FFFFFF"/>
        </w:rPr>
        <w:t xml:space="preserve"> «</w:t>
      </w:r>
      <w:r w:rsidR="008B6C00" w:rsidRPr="00F93C14">
        <w:rPr>
          <w:rFonts w:ascii="Times New Roman" w:eastAsia="Times New Roman" w:hAnsi="Times New Roman" w:cs="Times New Roman"/>
          <w:sz w:val="24"/>
          <w:szCs w:val="24"/>
          <w:u w:color="222222"/>
          <w:bdr w:val="nil"/>
          <w:shd w:val="clear" w:color="auto" w:fill="FFFFFF"/>
        </w:rPr>
        <w:t>История и культура Республики Коми</w:t>
      </w:r>
      <w:r w:rsidRPr="00F93C14">
        <w:rPr>
          <w:rFonts w:ascii="Times New Roman" w:eastAsia="Times New Roman" w:hAnsi="Times New Roman" w:cs="Times New Roman"/>
          <w:sz w:val="24"/>
          <w:szCs w:val="24"/>
          <w:u w:color="222222"/>
          <w:bdr w:val="nil"/>
          <w:shd w:val="clear" w:color="auto" w:fill="FFFFFF"/>
        </w:rPr>
        <w:t xml:space="preserve">» </w:t>
      </w:r>
      <w:r w:rsidRPr="00F93C14">
        <w:rPr>
          <w:rFonts w:ascii="Times New Roman" w:eastAsia="Times New Roman" w:hAnsi="Times New Roman" w:cs="Times New Roman"/>
          <w:sz w:val="24"/>
          <w:szCs w:val="24"/>
        </w:rPr>
        <w:t>обеспечивает достижение следующих результатов:</w:t>
      </w:r>
    </w:p>
    <w:p w:rsidR="009460D4" w:rsidRPr="00F93C14" w:rsidRDefault="009460D4" w:rsidP="00F93C14">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i/>
          <w:sz w:val="24"/>
          <w:szCs w:val="24"/>
        </w:rPr>
        <w:t xml:space="preserve">1.1. </w:t>
      </w:r>
      <w:r w:rsidRPr="00F93C14">
        <w:rPr>
          <w:rFonts w:ascii="Times New Roman" w:eastAsia="Times New Roman" w:hAnsi="Times New Roman" w:cs="Times New Roman"/>
          <w:i/>
          <w:sz w:val="24"/>
          <w:szCs w:val="24"/>
          <w:u w:val="single"/>
        </w:rPr>
        <w:t xml:space="preserve">Личностных результатов, </w:t>
      </w:r>
      <w:r w:rsidRPr="00F93C14">
        <w:rPr>
          <w:rFonts w:ascii="Times New Roman" w:eastAsia="Times New Roman" w:hAnsi="Times New Roman" w:cs="Times New Roman"/>
          <w:sz w:val="24"/>
          <w:szCs w:val="24"/>
          <w:u w:val="single"/>
        </w:rPr>
        <w:t>которые отражают:</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2) формирование ответственного отношения к учению, готовности и </w:t>
      </w:r>
      <w:proofErr w:type="gramStart"/>
      <w:r w:rsidRPr="00F93C14">
        <w:rPr>
          <w:rFonts w:ascii="Times New Roman" w:eastAsia="Times New Roman" w:hAnsi="Times New Roman" w:cs="Times New Roman"/>
          <w:sz w:val="24"/>
          <w:szCs w:val="24"/>
        </w:rPr>
        <w:t>способности</w:t>
      </w:r>
      <w:proofErr w:type="gramEnd"/>
      <w:r w:rsidRPr="00F93C14">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proofErr w:type="gramStart"/>
      <w:r w:rsidRPr="00F93C14">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60D4" w:rsidRPr="00F93C14" w:rsidRDefault="009460D4" w:rsidP="00F93C14">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60D4" w:rsidRPr="00F93C14" w:rsidRDefault="009460D4" w:rsidP="00F93C14">
      <w:pPr>
        <w:autoSpaceDE w:val="0"/>
        <w:autoSpaceDN w:val="0"/>
        <w:adjustRightInd w:val="0"/>
        <w:spacing w:after="0"/>
        <w:jc w:val="both"/>
        <w:textAlignment w:val="center"/>
        <w:rPr>
          <w:rFonts w:ascii="Times New Roman" w:eastAsia="Times New Roman" w:hAnsi="Times New Roman" w:cs="Times New Roman"/>
          <w:iCs/>
          <w:color w:val="000000"/>
          <w:sz w:val="24"/>
          <w:szCs w:val="24"/>
        </w:rPr>
      </w:pPr>
      <w:r w:rsidRPr="00F93C14">
        <w:rPr>
          <w:rFonts w:ascii="Times New Roman" w:eastAsia="Times New Roman" w:hAnsi="Times New Roman" w:cs="Times New Roman"/>
          <w:i/>
          <w:iCs/>
          <w:color w:val="000000"/>
          <w:sz w:val="24"/>
          <w:szCs w:val="24"/>
        </w:rPr>
        <w:t xml:space="preserve">1.2. </w:t>
      </w:r>
      <w:proofErr w:type="spellStart"/>
      <w:r w:rsidRPr="00F93C14">
        <w:rPr>
          <w:rFonts w:ascii="Times New Roman" w:eastAsia="Times New Roman" w:hAnsi="Times New Roman" w:cs="Times New Roman"/>
          <w:i/>
          <w:iCs/>
          <w:color w:val="000000"/>
          <w:sz w:val="24"/>
          <w:szCs w:val="24"/>
        </w:rPr>
        <w:t>Метапредметныхрезультатов</w:t>
      </w:r>
      <w:proofErr w:type="gramStart"/>
      <w:r w:rsidRPr="00F93C14">
        <w:rPr>
          <w:rFonts w:ascii="Times New Roman" w:eastAsia="Times New Roman" w:hAnsi="Times New Roman" w:cs="Times New Roman"/>
          <w:i/>
          <w:iCs/>
          <w:color w:val="000000"/>
          <w:sz w:val="24"/>
          <w:szCs w:val="24"/>
        </w:rPr>
        <w:t>,</w:t>
      </w:r>
      <w:r w:rsidRPr="00F93C14">
        <w:rPr>
          <w:rFonts w:ascii="Times New Roman" w:eastAsia="Times New Roman" w:hAnsi="Times New Roman" w:cs="Times New Roman"/>
          <w:iCs/>
          <w:color w:val="000000"/>
          <w:sz w:val="24"/>
          <w:szCs w:val="24"/>
        </w:rPr>
        <w:t>к</w:t>
      </w:r>
      <w:proofErr w:type="gramEnd"/>
      <w:r w:rsidRPr="00F93C14">
        <w:rPr>
          <w:rFonts w:ascii="Times New Roman" w:eastAsia="Times New Roman" w:hAnsi="Times New Roman" w:cs="Times New Roman"/>
          <w:iCs/>
          <w:color w:val="000000"/>
          <w:sz w:val="24"/>
          <w:szCs w:val="24"/>
        </w:rPr>
        <w:t>оторые</w:t>
      </w:r>
      <w:proofErr w:type="spellEnd"/>
      <w:r w:rsidRPr="00F93C14">
        <w:rPr>
          <w:rFonts w:ascii="Times New Roman" w:eastAsia="Times New Roman" w:hAnsi="Times New Roman" w:cs="Times New Roman"/>
          <w:color w:val="000000"/>
          <w:sz w:val="24"/>
          <w:szCs w:val="24"/>
        </w:rPr>
        <w:t xml:space="preserve"> отражают</w:t>
      </w:r>
      <w:r w:rsidRPr="00F93C14">
        <w:rPr>
          <w:rFonts w:ascii="Times New Roman" w:eastAsia="Times New Roman" w:hAnsi="Times New Roman" w:cs="Times New Roman"/>
          <w:iCs/>
          <w:color w:val="000000"/>
          <w:sz w:val="24"/>
          <w:szCs w:val="24"/>
        </w:rPr>
        <w:t>:</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4) умение оценивать правильность выполнения учебной задачи, собственные возможности ее решения;</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93C14">
        <w:rPr>
          <w:rFonts w:ascii="Times New Roman" w:eastAsia="Times" w:hAnsi="Times New Roman" w:cs="Times New Roman"/>
          <w:sz w:val="24"/>
          <w:szCs w:val="24"/>
        </w:rPr>
        <w:t>логическое рассуждение</w:t>
      </w:r>
      <w:proofErr w:type="gramEnd"/>
      <w:r w:rsidRPr="00F93C14">
        <w:rPr>
          <w:rFonts w:ascii="Times New Roman" w:eastAsia="Times" w:hAnsi="Times New Roman" w:cs="Times New Roman"/>
          <w:sz w:val="24"/>
          <w:szCs w:val="24"/>
        </w:rPr>
        <w:t>, умозаключение (индуктивное, дедуктивное и по аналогии) и делать выводы;</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8) смысловое чтение;</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9460D4" w:rsidRPr="00F93C14" w:rsidRDefault="009460D4" w:rsidP="00F93C14">
      <w:pPr>
        <w:spacing w:after="0"/>
        <w:ind w:firstLine="709"/>
        <w:jc w:val="both"/>
        <w:rPr>
          <w:rFonts w:ascii="Times New Roman" w:eastAsia="Times" w:hAnsi="Times New Roman" w:cs="Times New Roman"/>
          <w:sz w:val="24"/>
          <w:szCs w:val="24"/>
        </w:rPr>
      </w:pPr>
      <w:r w:rsidRPr="00F93C14">
        <w:rPr>
          <w:rFonts w:ascii="Times New Roman" w:eastAsia="Times"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460D4" w:rsidRPr="00F93C14" w:rsidRDefault="009460D4" w:rsidP="00F93C14">
      <w:pPr>
        <w:spacing w:after="0"/>
        <w:ind w:firstLine="709"/>
        <w:jc w:val="both"/>
        <w:rPr>
          <w:rFonts w:ascii="Times New Roman" w:eastAsia="Times New Roman" w:hAnsi="Times New Roman" w:cs="Times New Roman"/>
          <w:sz w:val="24"/>
          <w:szCs w:val="24"/>
          <w:u w:val="single"/>
        </w:rPr>
      </w:pPr>
      <w:proofErr w:type="spellStart"/>
      <w:r w:rsidRPr="00F93C14">
        <w:rPr>
          <w:rFonts w:ascii="Times New Roman" w:eastAsia="Times New Roman" w:hAnsi="Times New Roman" w:cs="Times New Roman"/>
          <w:sz w:val="24"/>
          <w:szCs w:val="24"/>
          <w:u w:val="single"/>
        </w:rPr>
        <w:t>Метапредметные</w:t>
      </w:r>
      <w:proofErr w:type="spellEnd"/>
      <w:r w:rsidRPr="00F93C14">
        <w:rPr>
          <w:rFonts w:ascii="Times New Roman" w:eastAsia="Times New Roman" w:hAnsi="Times New Roman" w:cs="Times New Roman"/>
          <w:sz w:val="24"/>
          <w:szCs w:val="24"/>
          <w:u w:val="single"/>
        </w:rPr>
        <w:t xml:space="preserve"> результаты представлены тремя группами универсальных учебных действий (УУД).</w:t>
      </w:r>
    </w:p>
    <w:p w:rsidR="009460D4" w:rsidRPr="00F93C14" w:rsidRDefault="009460D4" w:rsidP="00F93C14">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rPr>
      </w:pPr>
      <w:r w:rsidRPr="00F93C14">
        <w:rPr>
          <w:rFonts w:ascii="Times New Roman" w:eastAsia="Times New Roman" w:hAnsi="Times New Roman" w:cs="Times New Roman"/>
          <w:iCs/>
          <w:sz w:val="24"/>
          <w:szCs w:val="24"/>
          <w:u w:val="single"/>
        </w:rPr>
        <w:t>Регулятивные универсальные учебные действия</w:t>
      </w:r>
    </w:p>
    <w:p w:rsidR="009460D4" w:rsidRPr="00F93C14" w:rsidRDefault="009460D4" w:rsidP="00F93C14">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w:t>
      </w:r>
      <w:r w:rsidRPr="00F93C14">
        <w:rPr>
          <w:rFonts w:ascii="Times New Roman" w:eastAsia="Times New Roman" w:hAnsi="Times New Roman" w:cs="Times New Roman"/>
          <w:sz w:val="24"/>
          <w:szCs w:val="24"/>
        </w:rPr>
        <w:lastRenderedPageBreak/>
        <w:t xml:space="preserve">деятельности. </w:t>
      </w:r>
    </w:p>
    <w:p w:rsidR="009460D4" w:rsidRPr="00F93C14" w:rsidRDefault="009460D4" w:rsidP="00F93C14">
      <w:pPr>
        <w:pStyle w:val="a4"/>
        <w:widowControl w:val="0"/>
        <w:tabs>
          <w:tab w:val="left" w:pos="142"/>
        </w:tabs>
        <w:spacing w:after="0"/>
        <w:ind w:left="108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9460D4" w:rsidRPr="00F93C14" w:rsidRDefault="009460D4" w:rsidP="00F93C14">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9460D4" w:rsidRPr="00F93C14" w:rsidRDefault="009460D4" w:rsidP="00F93C14">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460D4" w:rsidRPr="00F93C14" w:rsidRDefault="009460D4" w:rsidP="00F93C14">
      <w:pPr>
        <w:widowControl w:val="0"/>
        <w:tabs>
          <w:tab w:val="left" w:pos="142"/>
        </w:tabs>
        <w:spacing w:after="0"/>
        <w:ind w:firstLine="709"/>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составлять план решения проблемы (описывать жизненный цикл выполнения </w:t>
      </w:r>
      <w:proofErr w:type="spellStart"/>
      <w:r w:rsidRPr="00F93C14">
        <w:rPr>
          <w:rFonts w:ascii="Times New Roman" w:eastAsia="Times New Roman" w:hAnsi="Times New Roman" w:cs="Times New Roman"/>
          <w:sz w:val="24"/>
          <w:szCs w:val="24"/>
        </w:rPr>
        <w:t>проекта</w:t>
      </w:r>
      <w:proofErr w:type="gramStart"/>
      <w:r w:rsidRPr="00F93C14">
        <w:rPr>
          <w:rFonts w:ascii="Times New Roman" w:eastAsia="Times New Roman" w:hAnsi="Times New Roman" w:cs="Times New Roman"/>
          <w:sz w:val="24"/>
          <w:szCs w:val="24"/>
        </w:rPr>
        <w:t>,а</w:t>
      </w:r>
      <w:proofErr w:type="gramEnd"/>
      <w:r w:rsidRPr="00F93C14">
        <w:rPr>
          <w:rFonts w:ascii="Times New Roman" w:eastAsia="Times New Roman" w:hAnsi="Times New Roman" w:cs="Times New Roman"/>
          <w:sz w:val="24"/>
          <w:szCs w:val="24"/>
        </w:rPr>
        <w:t>лгоритм</w:t>
      </w:r>
      <w:proofErr w:type="spellEnd"/>
      <w:r w:rsidRPr="00F93C14">
        <w:rPr>
          <w:rFonts w:ascii="Times New Roman" w:eastAsia="Times New Roman" w:hAnsi="Times New Roman" w:cs="Times New Roman"/>
          <w:sz w:val="24"/>
          <w:szCs w:val="24"/>
        </w:rPr>
        <w:t xml:space="preserve"> проведения исследования);</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9460D4" w:rsidRPr="00F93C14" w:rsidRDefault="009460D4" w:rsidP="00F93C14">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9460D4" w:rsidRPr="00F93C14" w:rsidRDefault="009460D4" w:rsidP="00F93C14">
      <w:pPr>
        <w:pStyle w:val="a4"/>
        <w:widowControl w:val="0"/>
        <w:numPr>
          <w:ilvl w:val="0"/>
          <w:numId w:val="10"/>
        </w:numPr>
        <w:tabs>
          <w:tab w:val="left" w:pos="142"/>
        </w:tabs>
        <w:spacing w:after="0"/>
        <w:ind w:left="0" w:firstLine="360"/>
        <w:jc w:val="both"/>
        <w:rPr>
          <w:rFonts w:ascii="Times New Roman" w:eastAsia="Times New Roman" w:hAnsi="Times New Roman" w:cs="Times New Roman"/>
          <w:i/>
          <w:sz w:val="24"/>
          <w:szCs w:val="24"/>
        </w:rPr>
      </w:pPr>
      <w:r w:rsidRPr="00F93C14">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F93C14" w:rsidRDefault="009460D4" w:rsidP="00F93C14">
      <w:pPr>
        <w:pStyle w:val="a4"/>
        <w:widowControl w:val="0"/>
        <w:tabs>
          <w:tab w:val="left" w:pos="142"/>
        </w:tabs>
        <w:spacing w:after="0"/>
        <w:ind w:left="36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различать результаты и способы действий при достижении результатов;</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lastRenderedPageBreak/>
        <w:t>находить необходимые и достаточные средства для выполнения учебных действий в изменяющейся ситуации;</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9460D4" w:rsidRPr="00F93C14" w:rsidRDefault="009460D4" w:rsidP="00F93C14">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соотносить свои действия с целью обучения.</w:t>
      </w:r>
    </w:p>
    <w:p w:rsidR="009460D4" w:rsidRPr="00F93C14" w:rsidRDefault="009460D4" w:rsidP="00F93C14">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9460D4" w:rsidRPr="00F93C14" w:rsidRDefault="009460D4" w:rsidP="00F93C14">
      <w:pPr>
        <w:pStyle w:val="a4"/>
        <w:widowControl w:val="0"/>
        <w:tabs>
          <w:tab w:val="left" w:pos="142"/>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i/>
          <w:sz w:val="24"/>
          <w:szCs w:val="24"/>
        </w:rPr>
        <w:t>Обучающийся сможет</w:t>
      </w:r>
      <w:r w:rsidRPr="00F93C14">
        <w:rPr>
          <w:rFonts w:ascii="Times New Roman" w:eastAsia="Times New Roman" w:hAnsi="Times New Roman" w:cs="Times New Roman"/>
          <w:sz w:val="24"/>
          <w:szCs w:val="24"/>
        </w:rPr>
        <w:t>:</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460D4" w:rsidRPr="00F93C14" w:rsidRDefault="009460D4" w:rsidP="00F93C14">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9460D4" w:rsidRPr="00F93C14" w:rsidRDefault="009460D4" w:rsidP="00F93C14">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460D4" w:rsidRPr="00F93C14" w:rsidRDefault="009460D4" w:rsidP="00F93C14">
      <w:pPr>
        <w:pStyle w:val="a4"/>
        <w:widowControl w:val="0"/>
        <w:tabs>
          <w:tab w:val="left" w:pos="142"/>
        </w:tabs>
        <w:spacing w:after="0"/>
        <w:ind w:left="108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9460D4" w:rsidRPr="00F93C14" w:rsidRDefault="009460D4" w:rsidP="00F93C14">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F93C14">
        <w:rPr>
          <w:rFonts w:ascii="Times New Roman" w:eastAsia="Times New Roman" w:hAnsi="Times New Roman" w:cs="Times New Roman"/>
          <w:sz w:val="24"/>
          <w:szCs w:val="24"/>
        </w:rPr>
        <w:t>неуспешности</w:t>
      </w:r>
      <w:proofErr w:type="spellEnd"/>
      <w:r w:rsidRPr="00F93C14">
        <w:rPr>
          <w:rFonts w:ascii="Times New Roman" w:eastAsia="Times New Roman" w:hAnsi="Times New Roman" w:cs="Times New Roman"/>
          <w:sz w:val="24"/>
          <w:szCs w:val="24"/>
        </w:rPr>
        <w:t>/неэффективности, находить способы выхода из критической ситуации;</w:t>
      </w:r>
    </w:p>
    <w:p w:rsidR="009460D4" w:rsidRPr="00F93C14" w:rsidRDefault="009460D4" w:rsidP="00F93C14">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9460D4" w:rsidRPr="00F93C14" w:rsidRDefault="009460D4" w:rsidP="00F93C14">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460D4" w:rsidRPr="00F93C14" w:rsidRDefault="009460D4" w:rsidP="00F93C14">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9460D4" w:rsidRPr="00F93C14" w:rsidRDefault="009460D4" w:rsidP="00F93C14">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F93C14">
        <w:rPr>
          <w:rFonts w:ascii="Times New Roman" w:eastAsia="Times New Roman" w:hAnsi="Times New Roman" w:cs="Times New Roman"/>
          <w:i/>
          <w:iCs/>
          <w:sz w:val="24"/>
          <w:szCs w:val="24"/>
          <w:u w:val="single"/>
        </w:rPr>
        <w:t>Познавательные универсальные учебные действия</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proofErr w:type="gramStart"/>
      <w:r w:rsidRPr="00F93C14">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9460D4" w:rsidRPr="00F93C14" w:rsidRDefault="009460D4" w:rsidP="00F93C14">
      <w:pPr>
        <w:pStyle w:val="a4"/>
        <w:widowControl w:val="0"/>
        <w:tabs>
          <w:tab w:val="left" w:pos="1134"/>
        </w:tabs>
        <w:spacing w:after="0"/>
        <w:ind w:left="0" w:firstLine="36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lastRenderedPageBreak/>
        <w:t>объединять предметы и явления в группы по определенным признакам, сравнивать, классифицировать и обобщать факты и явления;</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различать/выделять явление из общего ряда других явлений;</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9460D4" w:rsidRPr="00F93C14" w:rsidRDefault="009460D4" w:rsidP="00F93C14">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9460D4" w:rsidRPr="00F93C14" w:rsidRDefault="009460D4" w:rsidP="00F93C14">
      <w:pPr>
        <w:pStyle w:val="a4"/>
        <w:widowControl w:val="0"/>
        <w:tabs>
          <w:tab w:val="left" w:pos="1134"/>
        </w:tabs>
        <w:spacing w:after="0"/>
        <w:ind w:left="0" w:firstLine="284"/>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2"/>
        </w:numPr>
        <w:tabs>
          <w:tab w:val="left" w:pos="993"/>
        </w:tabs>
        <w:spacing w:after="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обозначать символом и знаком предмет и/или явление;</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создавать абстрактный или реальный образ предмета и/или явления;</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F93C14">
        <w:rPr>
          <w:rFonts w:ascii="Times New Roman" w:eastAsia="Times New Roman" w:hAnsi="Times New Roman" w:cs="Times New Roman"/>
          <w:sz w:val="24"/>
          <w:szCs w:val="24"/>
        </w:rPr>
        <w:t>текстовое</w:t>
      </w:r>
      <w:proofErr w:type="gramEnd"/>
      <w:r w:rsidRPr="00F93C14">
        <w:rPr>
          <w:rFonts w:ascii="Times New Roman" w:eastAsia="Times New Roman" w:hAnsi="Times New Roman" w:cs="Times New Roman"/>
          <w:sz w:val="24"/>
          <w:szCs w:val="24"/>
        </w:rPr>
        <w:t xml:space="preserve"> и наоборот;</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доказательство: прямое, косвенное, от противного;</w:t>
      </w:r>
    </w:p>
    <w:p w:rsidR="009460D4" w:rsidRPr="00F93C14" w:rsidRDefault="009460D4" w:rsidP="00F93C14">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F93C14">
        <w:rPr>
          <w:rFonts w:ascii="Times New Roman" w:eastAsia="Times New Roman" w:hAnsi="Times New Roman" w:cs="Times New Roman"/>
          <w:sz w:val="24"/>
          <w:szCs w:val="24"/>
        </w:rPr>
        <w:t>решения проблемной ситуации</w:t>
      </w:r>
      <w:proofErr w:type="gramEnd"/>
      <w:r w:rsidRPr="00F93C14">
        <w:rPr>
          <w:rFonts w:ascii="Times New Roman" w:eastAsia="Times New Roman" w:hAnsi="Times New Roman" w:cs="Times New Roman"/>
          <w:sz w:val="24"/>
          <w:szCs w:val="24"/>
        </w:rPr>
        <w:t>, достижения поставленной цели и/или на основе заданных критериев оценки продукта/результата.</w:t>
      </w:r>
    </w:p>
    <w:p w:rsidR="009460D4" w:rsidRPr="00F93C14" w:rsidRDefault="009460D4" w:rsidP="00F93C14">
      <w:pPr>
        <w:pStyle w:val="a4"/>
        <w:widowControl w:val="0"/>
        <w:numPr>
          <w:ilvl w:val="0"/>
          <w:numId w:val="10"/>
        </w:numPr>
        <w:tabs>
          <w:tab w:val="left" w:pos="1134"/>
        </w:tabs>
        <w:spacing w:after="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Смысловое чтение. </w:t>
      </w:r>
    </w:p>
    <w:p w:rsidR="009460D4" w:rsidRPr="00F93C14" w:rsidRDefault="009460D4" w:rsidP="00F93C14">
      <w:pPr>
        <w:widowControl w:val="0"/>
        <w:tabs>
          <w:tab w:val="left" w:pos="1134"/>
        </w:tabs>
        <w:spacing w:after="0"/>
        <w:ind w:firstLine="426"/>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Обучающийся сможет:</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резюмировать главную идею текста;</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9460D4" w:rsidRPr="00F93C14" w:rsidRDefault="009460D4" w:rsidP="00F93C14">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lastRenderedPageBreak/>
        <w:t>критически оценивать содержание и форму текста.</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460D4" w:rsidRPr="00F93C14" w:rsidRDefault="009460D4" w:rsidP="00F93C14">
      <w:pPr>
        <w:pStyle w:val="a4"/>
        <w:widowControl w:val="0"/>
        <w:tabs>
          <w:tab w:val="left" w:pos="1134"/>
        </w:tabs>
        <w:spacing w:after="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9460D4" w:rsidRPr="00F93C14" w:rsidRDefault="009460D4" w:rsidP="00F93C14">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9460D4" w:rsidRPr="00F93C14" w:rsidRDefault="009460D4" w:rsidP="00F93C14">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9460D4" w:rsidRPr="00F93C14" w:rsidRDefault="009460D4" w:rsidP="00F93C14">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9460D4" w:rsidRPr="00F93C14" w:rsidRDefault="009460D4" w:rsidP="00F93C14">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rsidR="009460D4" w:rsidRPr="00F93C14" w:rsidRDefault="009460D4" w:rsidP="00F93C14">
      <w:pPr>
        <w:pStyle w:val="a4"/>
        <w:widowControl w:val="0"/>
        <w:tabs>
          <w:tab w:val="left" w:pos="1134"/>
        </w:tabs>
        <w:spacing w:after="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9460D4" w:rsidRPr="00F93C14" w:rsidRDefault="009460D4" w:rsidP="00F93C14">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9460D4" w:rsidRPr="00F93C14" w:rsidRDefault="009460D4" w:rsidP="00F93C14">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9460D4" w:rsidRPr="00F93C14" w:rsidRDefault="009460D4" w:rsidP="00F93C14">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9460D4" w:rsidRPr="00F93C14" w:rsidRDefault="009460D4" w:rsidP="00F93C14">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F93C14">
        <w:rPr>
          <w:rFonts w:ascii="Times New Roman" w:eastAsia="Times New Roman" w:hAnsi="Times New Roman" w:cs="Times New Roman"/>
          <w:i/>
          <w:iCs/>
          <w:sz w:val="24"/>
          <w:szCs w:val="24"/>
          <w:u w:val="single"/>
        </w:rPr>
        <w:t>Коммуникативные универсальные учебные действия</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460D4" w:rsidRPr="00F93C14" w:rsidRDefault="009460D4" w:rsidP="00F93C14">
      <w:pPr>
        <w:pStyle w:val="a4"/>
        <w:widowControl w:val="0"/>
        <w:tabs>
          <w:tab w:val="left" w:pos="1134"/>
        </w:tabs>
        <w:spacing w:after="0"/>
        <w:ind w:left="36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возможные роли в совместной деятельности;</w:t>
      </w:r>
    </w:p>
    <w:p w:rsidR="009460D4" w:rsidRPr="00F93C14" w:rsidRDefault="009460D4" w:rsidP="00F93C14">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играть определенную роль в совместной деятельности;</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предлагать альтернативное решение в конфликтной ситуации;</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выделять общую точку зрения в дискуссии;</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9460D4" w:rsidRPr="00F93C14" w:rsidRDefault="009460D4" w:rsidP="00F93C14">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w:t>
      </w:r>
      <w:r w:rsidRPr="00F93C14">
        <w:rPr>
          <w:rFonts w:ascii="Times New Roman" w:eastAsia="Times New Roman" w:hAnsi="Times New Roman" w:cs="Times New Roman"/>
          <w:sz w:val="24"/>
          <w:szCs w:val="24"/>
        </w:rPr>
        <w:lastRenderedPageBreak/>
        <w:t xml:space="preserve">регуляции своей деятельности; владение устной и письменной речью, монологической контекстной речью. </w:t>
      </w:r>
    </w:p>
    <w:p w:rsidR="009460D4" w:rsidRPr="00F93C14" w:rsidRDefault="009460D4" w:rsidP="00F93C14">
      <w:pPr>
        <w:widowControl w:val="0"/>
        <w:tabs>
          <w:tab w:val="left" w:pos="1134"/>
        </w:tabs>
        <w:spacing w:after="0"/>
        <w:ind w:firstLine="709"/>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определять задачу коммуникации и в соответствии с ней отбирать и использовать речевые средства;</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принимать решение в ходе диалога и согласовывать его с собеседником;</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9460D4" w:rsidRPr="00F93C14" w:rsidRDefault="009460D4" w:rsidP="00F93C14">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оценивать эффективность коммуникации после ее завершения.</w:t>
      </w:r>
    </w:p>
    <w:p w:rsidR="009460D4" w:rsidRPr="00F93C14" w:rsidRDefault="009460D4" w:rsidP="00F93C14">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w:t>
      </w:r>
    </w:p>
    <w:p w:rsidR="009460D4" w:rsidRPr="00F93C14" w:rsidRDefault="009460D4" w:rsidP="00F93C14">
      <w:pPr>
        <w:pStyle w:val="a4"/>
        <w:widowControl w:val="0"/>
        <w:tabs>
          <w:tab w:val="left" w:pos="1134"/>
        </w:tabs>
        <w:spacing w:after="0"/>
        <w:ind w:left="360"/>
        <w:jc w:val="both"/>
        <w:rPr>
          <w:rFonts w:ascii="Times New Roman" w:eastAsia="Times New Roman" w:hAnsi="Times New Roman" w:cs="Times New Roman"/>
          <w:i/>
          <w:sz w:val="24"/>
          <w:szCs w:val="24"/>
        </w:rPr>
      </w:pPr>
      <w:r w:rsidRPr="00F93C14">
        <w:rPr>
          <w:rFonts w:ascii="Times New Roman" w:eastAsia="Times New Roman" w:hAnsi="Times New Roman" w:cs="Times New Roman"/>
          <w:i/>
          <w:sz w:val="24"/>
          <w:szCs w:val="24"/>
        </w:rPr>
        <w:t>Обучающийся сможет:</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использовать для передачи своих мыслей естественные и формальные языки в соответствии с условиями коммуникации;</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оперировать данными при решении задачи;</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использовать информацию с учетом этических и правовых норм;</w:t>
      </w:r>
    </w:p>
    <w:p w:rsidR="009460D4" w:rsidRPr="00F93C14" w:rsidRDefault="009460D4" w:rsidP="00F93C14">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p>
    <w:p w:rsidR="005A4215" w:rsidRPr="00F93C14" w:rsidRDefault="00112DDE" w:rsidP="00F93C14">
      <w:pPr>
        <w:widowControl w:val="0"/>
        <w:tabs>
          <w:tab w:val="left" w:pos="993"/>
        </w:tabs>
        <w:spacing w:after="0"/>
        <w:ind w:left="709"/>
        <w:jc w:val="both"/>
        <w:rPr>
          <w:rFonts w:ascii="Times New Roman" w:eastAsia="Times New Roman" w:hAnsi="Times New Roman" w:cs="Times New Roman"/>
          <w:sz w:val="24"/>
          <w:szCs w:val="24"/>
          <w:u w:val="single"/>
        </w:rPr>
      </w:pPr>
      <w:r w:rsidRPr="00F93C14">
        <w:rPr>
          <w:rFonts w:ascii="Times New Roman" w:eastAsia="Times New Roman" w:hAnsi="Times New Roman" w:cs="Times New Roman"/>
          <w:sz w:val="24"/>
          <w:szCs w:val="24"/>
          <w:u w:val="single"/>
        </w:rPr>
        <w:t>1.3.Предметных результатов</w:t>
      </w:r>
      <w:r w:rsidR="00115C55" w:rsidRPr="00F93C14">
        <w:rPr>
          <w:rFonts w:ascii="Times New Roman" w:eastAsia="Times New Roman" w:hAnsi="Times New Roman" w:cs="Times New Roman"/>
          <w:sz w:val="24"/>
          <w:szCs w:val="24"/>
          <w:u w:val="single"/>
        </w:rPr>
        <w:t>:</w:t>
      </w:r>
    </w:p>
    <w:p w:rsidR="008B6C00" w:rsidRPr="00F93C14" w:rsidRDefault="008B6C00" w:rsidP="00F93C14">
      <w:pPr>
        <w:tabs>
          <w:tab w:val="left" w:pos="-119"/>
        </w:tabs>
        <w:spacing w:after="0"/>
        <w:ind w:firstLine="709"/>
        <w:jc w:val="both"/>
        <w:rPr>
          <w:rFonts w:ascii="Times New Roman" w:eastAsia="Times New Roman" w:hAnsi="Times New Roman" w:cs="Times New Roman"/>
          <w:b/>
          <w:bCs/>
          <w:sz w:val="24"/>
          <w:szCs w:val="24"/>
        </w:rPr>
      </w:pPr>
      <w:r w:rsidRPr="00F93C14">
        <w:rPr>
          <w:rFonts w:ascii="Times New Roman" w:eastAsia="Times New Roman" w:hAnsi="Times New Roman" w:cs="Times New Roman"/>
          <w:b/>
          <w:bCs/>
          <w:sz w:val="24"/>
          <w:szCs w:val="24"/>
        </w:rPr>
        <w:t>Обучающийся научится:</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описывать образ жизни, природные условия, занятия коми в древности и средние века;</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рассказывать о происхождении народа коми, расселении, взаимоотношениях с соседними народами с древнейших времен до конца XV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описывать памятники культуры, искусства, религии древности и Средневековья; - определять хронологические рамки явлений, событий; </w:t>
      </w:r>
    </w:p>
    <w:p w:rsidR="009A648D"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характеризовать основные занятия людей, системы хозяйства с древнейших времен до конца XV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рассказывать о важнейших событиях в истории региона с древнейших времен до конца XV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раскрывать международные связи и участие коми в международных событиях в эпоху древности и средние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характеризовать развитие религиозных верований населения Коми края, христианизацию коми-зырян и деятельность Стефана Пермского;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lastRenderedPageBreak/>
        <w:t>характеризовать процесс вхождения Коми края в состав Московского государства;</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выявлять и раскрывать причинно-следственные связи;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работать с историческими источниками по древней и средневековой истории края, анализировать их содержание;</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в связной монологической форме воспроизводить информацию, содержащуюся в тексте, раскрывать содержание иллюстрации;</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описывать образ жизни, природные условия, занятия коми в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X века; - рассказывать о расселении коми в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завершении формирования народности коми, росте национального самосознания;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описывать памятники культуры, искусства, религии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X века</w:t>
      </w:r>
      <w:proofErr w:type="gramStart"/>
      <w:r w:rsidRPr="009A648D">
        <w:rPr>
          <w:rFonts w:ascii="Times New Roman" w:eastAsia="Times New Roman" w:hAnsi="Times New Roman" w:cs="Times New Roman"/>
          <w:sz w:val="24"/>
          <w:szCs w:val="24"/>
          <w:lang w:eastAsia="en-US"/>
        </w:rPr>
        <w:t xml:space="preserve"> ;</w:t>
      </w:r>
      <w:proofErr w:type="gramEnd"/>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определять хронологические рамки явлений, событий; </w:t>
      </w:r>
    </w:p>
    <w:p w:rsidR="009A648D"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характеризовать основные занятия людей, отрасли промышленности, системы хозяйства в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рассказывать о важнейших событиях в истории региона, о выдающихся представителях коми народа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описывать изменения структуры управления краем в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раскрывать международные связи и участие коми в международных событиях;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характеризовать развитие религиозных верований населения края, роль и место церкви в обществе;</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излагать наиболее важные события в общественно-политической жизни Коми края;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рассказывать об основных достижениях культуры коми в XIX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выявлять и раскрывать причинно-следственные связи;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работать с источниками по истории Коми края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анализировать их содержание;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оценивать исторические явления, действия людей в истории;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обосновывать личное отношение к историческим событиям, людям, творениям культуры;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показывать на карте границы Коми края в XVI - X</w:t>
      </w:r>
      <w:r w:rsidRPr="009A648D">
        <w:rPr>
          <w:rFonts w:ascii="Times New Roman" w:eastAsia="Times New Roman" w:hAnsi="Times New Roman" w:cs="Times New Roman"/>
          <w:sz w:val="24"/>
          <w:szCs w:val="24"/>
          <w:lang w:val="en-US" w:eastAsia="en-US"/>
        </w:rPr>
        <w:t>I</w:t>
      </w:r>
      <w:r w:rsidRPr="009A648D">
        <w:rPr>
          <w:rFonts w:ascii="Times New Roman" w:eastAsia="Times New Roman" w:hAnsi="Times New Roman" w:cs="Times New Roman"/>
          <w:sz w:val="24"/>
          <w:szCs w:val="24"/>
          <w:lang w:eastAsia="en-US"/>
        </w:rPr>
        <w:t xml:space="preserve">X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объяснять изменение образа жизни и занятий коми в XX веке;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описывать памятники культуры, искусства, религии Республики Коми в XX – начале XXI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определять хронологические рамки явлений, событий;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характеризовать основные занятия людей, отрасли промышленности, системы хозяйства Республики Коми в XX – начале XXI века;</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рассказывать о важнейших событиях в истории региона и республики, о замечательных людях;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характеризовать структуру управления краем, областью, республикой в XX – начале XXI века, анализировать изменения;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раскрывать международные связи и участие коми в международных событиях;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характеризовать развитие религиозных верований населения края, области, республики, роль и место церкви в обществе в XX – начале XXI века;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излагать наиболее важные события в общественно-политической жизни республики;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рассказывать об основных достижениях культуры, науки и техники современного общества, развития общественных идей;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выявлять и раскрывать причинно-следственные связи;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работать с историческими источниками по истории Республики Коми, анализировать их содержание;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оценивать исторические явления XX – начала XXI века, действия людей в истории;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lastRenderedPageBreak/>
        <w:t xml:space="preserve">обосновывать личное отношение к историческим событиям, людям, творениям культуры;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 xml:space="preserve">показывать на карте границы Республики Коми, Коми автономной области, города, района; </w:t>
      </w:r>
    </w:p>
    <w:p w:rsidR="008B6C00" w:rsidRPr="009A648D" w:rsidRDefault="008B6C00" w:rsidP="009A648D">
      <w:pPr>
        <w:pStyle w:val="a4"/>
        <w:numPr>
          <w:ilvl w:val="0"/>
          <w:numId w:val="25"/>
        </w:numPr>
        <w:spacing w:after="0"/>
        <w:ind w:left="0" w:firstLine="360"/>
        <w:jc w:val="both"/>
        <w:rPr>
          <w:rFonts w:ascii="Times New Roman" w:eastAsia="Times New Roman" w:hAnsi="Times New Roman" w:cs="Times New Roman"/>
          <w:sz w:val="24"/>
          <w:szCs w:val="24"/>
          <w:lang w:eastAsia="en-US"/>
        </w:rPr>
      </w:pPr>
      <w:r w:rsidRPr="009A648D">
        <w:rPr>
          <w:rFonts w:ascii="Times New Roman" w:eastAsia="Times New Roman" w:hAnsi="Times New Roman" w:cs="Times New Roman"/>
          <w:sz w:val="24"/>
          <w:szCs w:val="24"/>
          <w:lang w:eastAsia="en-US"/>
        </w:rPr>
        <w:t>в связной монологической форме воспроизводить информацию, содержащуюся в тексте, ра</w:t>
      </w:r>
      <w:r w:rsidR="009A648D" w:rsidRPr="009A648D">
        <w:rPr>
          <w:rFonts w:ascii="Times New Roman" w:eastAsia="Times New Roman" w:hAnsi="Times New Roman" w:cs="Times New Roman"/>
          <w:sz w:val="24"/>
          <w:szCs w:val="24"/>
          <w:lang w:eastAsia="en-US"/>
        </w:rPr>
        <w:t>скрывать содержание иллюстрации.</w:t>
      </w:r>
    </w:p>
    <w:p w:rsidR="008B6C00" w:rsidRPr="00F93C14" w:rsidRDefault="008B6C00" w:rsidP="00F93C14">
      <w:pPr>
        <w:spacing w:after="0"/>
        <w:ind w:firstLine="709"/>
        <w:jc w:val="both"/>
        <w:rPr>
          <w:rFonts w:ascii="Times New Roman" w:eastAsia="Times New Roman" w:hAnsi="Times New Roman" w:cs="Times New Roman"/>
          <w:bCs/>
          <w:i/>
          <w:sz w:val="24"/>
          <w:szCs w:val="24"/>
        </w:rPr>
      </w:pPr>
      <w:proofErr w:type="gramStart"/>
      <w:r w:rsidRPr="00F93C14">
        <w:rPr>
          <w:rFonts w:ascii="Times New Roman" w:eastAsia="Times New Roman" w:hAnsi="Times New Roman" w:cs="Times New Roman"/>
          <w:bCs/>
          <w:i/>
          <w:sz w:val="24"/>
          <w:szCs w:val="24"/>
        </w:rPr>
        <w:t>Обучающийся</w:t>
      </w:r>
      <w:proofErr w:type="gramEnd"/>
      <w:r w:rsidRPr="00F93C14">
        <w:rPr>
          <w:rFonts w:ascii="Times New Roman" w:eastAsia="Times New Roman" w:hAnsi="Times New Roman" w:cs="Times New Roman"/>
          <w:bCs/>
          <w:i/>
          <w:sz w:val="24"/>
          <w:szCs w:val="24"/>
        </w:rPr>
        <w:t xml:space="preserve"> получит возможность научится:</w:t>
      </w:r>
    </w:p>
    <w:p w:rsidR="008B6C00" w:rsidRPr="009A648D" w:rsidRDefault="008B6C00" w:rsidP="009A648D">
      <w:pPr>
        <w:pStyle w:val="a4"/>
        <w:numPr>
          <w:ilvl w:val="0"/>
          <w:numId w:val="26"/>
        </w:numPr>
        <w:spacing w:after="0"/>
        <w:ind w:left="0" w:firstLine="360"/>
        <w:jc w:val="both"/>
        <w:rPr>
          <w:rFonts w:ascii="Times New Roman" w:eastAsia="Times New Roman" w:hAnsi="Times New Roman" w:cs="Times New Roman"/>
          <w:sz w:val="24"/>
          <w:szCs w:val="24"/>
        </w:rPr>
      </w:pPr>
      <w:r w:rsidRPr="009A648D">
        <w:rPr>
          <w:rFonts w:ascii="Times New Roman" w:eastAsia="Times New Roman" w:hAnsi="Times New Roman" w:cs="Times New Roman"/>
          <w:sz w:val="24"/>
          <w:szCs w:val="24"/>
        </w:rPr>
        <w:t xml:space="preserve">определять место и роль Коми края в контексте отечественной и всемирной истории; </w:t>
      </w:r>
    </w:p>
    <w:p w:rsidR="008B6C00" w:rsidRPr="009A648D" w:rsidRDefault="008B6C00" w:rsidP="009A648D">
      <w:pPr>
        <w:pStyle w:val="a4"/>
        <w:numPr>
          <w:ilvl w:val="0"/>
          <w:numId w:val="26"/>
        </w:numPr>
        <w:spacing w:after="0"/>
        <w:ind w:left="0" w:firstLine="360"/>
        <w:jc w:val="both"/>
        <w:rPr>
          <w:rFonts w:ascii="Times New Roman" w:eastAsia="Times New Roman" w:hAnsi="Times New Roman" w:cs="Times New Roman"/>
          <w:sz w:val="24"/>
          <w:szCs w:val="24"/>
        </w:rPr>
      </w:pPr>
      <w:r w:rsidRPr="009A648D">
        <w:rPr>
          <w:rFonts w:ascii="Times New Roman" w:eastAsia="Times New Roman" w:hAnsi="Times New Roman" w:cs="Times New Roman"/>
          <w:sz w:val="24"/>
          <w:szCs w:val="24"/>
        </w:rPr>
        <w:t>изучать источники комплексного изучения родного края, значимость культурного наследия своей малой Родины.</w:t>
      </w:r>
    </w:p>
    <w:p w:rsidR="008B6C00" w:rsidRPr="00F93C14" w:rsidRDefault="008B6C00" w:rsidP="00F93C14">
      <w:pPr>
        <w:widowControl w:val="0"/>
        <w:tabs>
          <w:tab w:val="left" w:pos="993"/>
        </w:tabs>
        <w:spacing w:after="0"/>
        <w:ind w:left="709"/>
        <w:jc w:val="both"/>
        <w:rPr>
          <w:rFonts w:ascii="Times New Roman" w:eastAsia="Times New Roman" w:hAnsi="Times New Roman" w:cs="Times New Roman"/>
          <w:sz w:val="24"/>
          <w:szCs w:val="24"/>
          <w:u w:val="single"/>
        </w:rPr>
      </w:pPr>
    </w:p>
    <w:p w:rsidR="00112DDE" w:rsidRPr="00F93C14" w:rsidRDefault="00112DDE" w:rsidP="00F93C14">
      <w:pPr>
        <w:pStyle w:val="a4"/>
        <w:numPr>
          <w:ilvl w:val="0"/>
          <w:numId w:val="3"/>
        </w:numPr>
        <w:spacing w:after="0"/>
        <w:jc w:val="both"/>
        <w:rPr>
          <w:rFonts w:ascii="Times New Roman" w:hAnsi="Times New Roman" w:cs="Times New Roman"/>
          <w:b/>
          <w:sz w:val="24"/>
          <w:szCs w:val="24"/>
          <w:u w:color="222222"/>
          <w:bdr w:val="nil"/>
          <w:shd w:val="clear" w:color="auto" w:fill="FFFFFF"/>
        </w:rPr>
      </w:pPr>
      <w:r w:rsidRPr="00F93C14">
        <w:rPr>
          <w:rFonts w:ascii="Times New Roman" w:hAnsi="Times New Roman" w:cs="Times New Roman"/>
          <w:b/>
          <w:sz w:val="24"/>
          <w:szCs w:val="24"/>
          <w:u w:color="222222"/>
          <w:bdr w:val="nil"/>
          <w:shd w:val="clear" w:color="auto" w:fill="FFFFFF"/>
        </w:rPr>
        <w:t xml:space="preserve">Содержание </w:t>
      </w:r>
      <w:r w:rsidR="008B6C00" w:rsidRPr="00F93C14">
        <w:rPr>
          <w:rFonts w:ascii="Times New Roman" w:hAnsi="Times New Roman" w:cs="Times New Roman"/>
          <w:b/>
          <w:sz w:val="24"/>
          <w:szCs w:val="24"/>
          <w:u w:color="222222"/>
          <w:bdr w:val="nil"/>
          <w:shd w:val="clear" w:color="auto" w:fill="FFFFFF"/>
        </w:rPr>
        <w:t>ф</w:t>
      </w:r>
      <w:r w:rsidRPr="00F93C14">
        <w:rPr>
          <w:rFonts w:ascii="Times New Roman" w:hAnsi="Times New Roman" w:cs="Times New Roman"/>
          <w:b/>
          <w:sz w:val="24"/>
          <w:szCs w:val="24"/>
          <w:u w:color="222222"/>
          <w:bdr w:val="nil"/>
          <w:shd w:val="clear" w:color="auto" w:fill="FFFFFF"/>
        </w:rPr>
        <w:t>а</w:t>
      </w:r>
      <w:r w:rsidR="008B6C00" w:rsidRPr="00F93C14">
        <w:rPr>
          <w:rFonts w:ascii="Times New Roman" w:hAnsi="Times New Roman" w:cs="Times New Roman"/>
          <w:b/>
          <w:sz w:val="24"/>
          <w:szCs w:val="24"/>
          <w:u w:color="222222"/>
          <w:bdr w:val="nil"/>
          <w:shd w:val="clear" w:color="auto" w:fill="FFFFFF"/>
        </w:rPr>
        <w:t>культатива</w:t>
      </w:r>
      <w:r w:rsidR="009078B0">
        <w:rPr>
          <w:rFonts w:ascii="Times New Roman" w:hAnsi="Times New Roman" w:cs="Times New Roman"/>
          <w:b/>
          <w:sz w:val="24"/>
          <w:szCs w:val="24"/>
          <w:u w:color="222222"/>
          <w:bdr w:val="nil"/>
          <w:shd w:val="clear" w:color="auto" w:fill="FFFFFF"/>
        </w:rPr>
        <w:t xml:space="preserve"> </w:t>
      </w:r>
      <w:r w:rsidR="00115C55" w:rsidRPr="00F93C14">
        <w:rPr>
          <w:rFonts w:ascii="Times New Roman" w:hAnsi="Times New Roman" w:cs="Times New Roman"/>
          <w:b/>
          <w:sz w:val="24"/>
          <w:szCs w:val="24"/>
        </w:rPr>
        <w:t>«</w:t>
      </w:r>
      <w:r w:rsidR="008B6C00" w:rsidRPr="00F93C14">
        <w:rPr>
          <w:rFonts w:ascii="Times New Roman" w:hAnsi="Times New Roman" w:cs="Times New Roman"/>
          <w:b/>
          <w:sz w:val="24"/>
          <w:szCs w:val="24"/>
        </w:rPr>
        <w:t>История и культура Республики Коми</w:t>
      </w:r>
      <w:r w:rsidR="00115C55" w:rsidRPr="00F93C14">
        <w:rPr>
          <w:rFonts w:ascii="Times New Roman" w:hAnsi="Times New Roman" w:cs="Times New Roman"/>
          <w:b/>
          <w:sz w:val="24"/>
          <w:szCs w:val="24"/>
        </w:rPr>
        <w:t>»</w:t>
      </w:r>
    </w:p>
    <w:p w:rsidR="00F93C14" w:rsidRPr="00F93C14" w:rsidRDefault="00F93C14" w:rsidP="00F93C14">
      <w:pPr>
        <w:spacing w:after="0"/>
        <w:ind w:left="720" w:right="20"/>
        <w:jc w:val="both"/>
        <w:rPr>
          <w:rFonts w:ascii="Times New Roman" w:eastAsia="Times New Roman" w:hAnsi="Times New Roman" w:cs="Times New Roman"/>
          <w:b/>
          <w:sz w:val="24"/>
          <w:szCs w:val="24"/>
        </w:rPr>
      </w:pPr>
      <w:r w:rsidRPr="00F93C14">
        <w:rPr>
          <w:rFonts w:ascii="Times New Roman" w:eastAsia="Times New Roman" w:hAnsi="Times New Roman" w:cs="Times New Roman"/>
          <w:b/>
          <w:sz w:val="24"/>
          <w:szCs w:val="24"/>
        </w:rPr>
        <w:t>Программа состоит из 4 разделов:</w:t>
      </w:r>
    </w:p>
    <w:p w:rsidR="008B6C00" w:rsidRPr="00F93C14" w:rsidRDefault="008B6C00" w:rsidP="00F93C14">
      <w:pPr>
        <w:pStyle w:val="a4"/>
        <w:numPr>
          <w:ilvl w:val="1"/>
          <w:numId w:val="3"/>
        </w:numPr>
        <w:spacing w:after="0"/>
        <w:ind w:right="20"/>
        <w:jc w:val="both"/>
        <w:rPr>
          <w:rFonts w:ascii="Times New Roman" w:eastAsia="Times New Roman" w:hAnsi="Times New Roman" w:cs="Times New Roman"/>
          <w:sz w:val="24"/>
          <w:szCs w:val="24"/>
        </w:rPr>
      </w:pPr>
      <w:proofErr w:type="spellStart"/>
      <w:r w:rsidRPr="00F93C14">
        <w:rPr>
          <w:rFonts w:ascii="Times New Roman" w:eastAsia="Times New Roman" w:hAnsi="Times New Roman" w:cs="Times New Roman"/>
          <w:sz w:val="24"/>
          <w:szCs w:val="24"/>
        </w:rPr>
        <w:t>Догосударственный</w:t>
      </w:r>
      <w:proofErr w:type="spellEnd"/>
      <w:r w:rsidRPr="00F93C14">
        <w:rPr>
          <w:rFonts w:ascii="Times New Roman" w:eastAsia="Times New Roman" w:hAnsi="Times New Roman" w:cs="Times New Roman"/>
          <w:sz w:val="24"/>
          <w:szCs w:val="24"/>
        </w:rPr>
        <w:t xml:space="preserve"> период</w:t>
      </w:r>
      <w:r w:rsidR="00335C9C" w:rsidRPr="00F93C14">
        <w:rPr>
          <w:rFonts w:ascii="Times New Roman" w:eastAsia="Times New Roman" w:hAnsi="Times New Roman" w:cs="Times New Roman"/>
          <w:sz w:val="24"/>
          <w:szCs w:val="24"/>
        </w:rPr>
        <w:t xml:space="preserve"> -</w:t>
      </w:r>
      <w:r w:rsidRPr="00F93C14">
        <w:rPr>
          <w:rFonts w:ascii="Times New Roman" w:eastAsia="Times New Roman" w:hAnsi="Times New Roman" w:cs="Times New Roman"/>
          <w:sz w:val="24"/>
          <w:szCs w:val="24"/>
        </w:rPr>
        <w:t xml:space="preserve"> период истории с древнейших времен до 15 века.</w:t>
      </w:r>
    </w:p>
    <w:p w:rsidR="008B6C00" w:rsidRPr="00F93C14" w:rsidRDefault="008B6C00" w:rsidP="00F93C14">
      <w:pPr>
        <w:pStyle w:val="a4"/>
        <w:numPr>
          <w:ilvl w:val="1"/>
          <w:numId w:val="3"/>
        </w:numPr>
        <w:spacing w:after="0"/>
        <w:ind w:right="2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Период Московского государства </w:t>
      </w:r>
      <w:r w:rsidR="00335C9C" w:rsidRPr="00F93C14">
        <w:rPr>
          <w:rFonts w:ascii="Times New Roman" w:eastAsia="Times New Roman" w:hAnsi="Times New Roman" w:cs="Times New Roman"/>
          <w:sz w:val="24"/>
          <w:szCs w:val="24"/>
        </w:rPr>
        <w:t xml:space="preserve">- </w:t>
      </w:r>
      <w:r w:rsidRPr="00F93C14">
        <w:rPr>
          <w:rFonts w:ascii="Times New Roman" w:eastAsia="Times New Roman" w:hAnsi="Times New Roman" w:cs="Times New Roman"/>
          <w:sz w:val="24"/>
          <w:szCs w:val="24"/>
        </w:rPr>
        <w:t>период 15-17 вв.</w:t>
      </w:r>
    </w:p>
    <w:p w:rsidR="008B6C00" w:rsidRPr="00F93C14" w:rsidRDefault="008B6C00" w:rsidP="00F93C14">
      <w:pPr>
        <w:pStyle w:val="a4"/>
        <w:numPr>
          <w:ilvl w:val="0"/>
          <w:numId w:val="3"/>
        </w:numPr>
        <w:spacing w:after="0"/>
        <w:ind w:right="18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Период Российской империи</w:t>
      </w:r>
      <w:r w:rsidR="00335C9C" w:rsidRPr="00F93C14">
        <w:rPr>
          <w:rFonts w:ascii="Times New Roman" w:eastAsia="Times New Roman" w:hAnsi="Times New Roman" w:cs="Times New Roman"/>
          <w:sz w:val="24"/>
          <w:szCs w:val="24"/>
        </w:rPr>
        <w:t xml:space="preserve"> -</w:t>
      </w:r>
      <w:r w:rsidRPr="00F93C14">
        <w:rPr>
          <w:rFonts w:ascii="Times New Roman" w:eastAsia="Times New Roman" w:hAnsi="Times New Roman" w:cs="Times New Roman"/>
          <w:sz w:val="24"/>
          <w:szCs w:val="24"/>
        </w:rPr>
        <w:t xml:space="preserve"> период с 18 – нач. 20 в.</w:t>
      </w:r>
    </w:p>
    <w:p w:rsidR="008B6C00" w:rsidRPr="00F93C14" w:rsidRDefault="008B6C00" w:rsidP="00F93C14">
      <w:pPr>
        <w:pStyle w:val="a4"/>
        <w:numPr>
          <w:ilvl w:val="0"/>
          <w:numId w:val="3"/>
        </w:numPr>
        <w:spacing w:after="0"/>
        <w:ind w:right="720"/>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Период СССР и Российской Федерации -период истории с начала 20 века по настоящее время.</w:t>
      </w:r>
    </w:p>
    <w:p w:rsidR="008B6C00" w:rsidRPr="00F93C14" w:rsidRDefault="008B6C00" w:rsidP="00F93C14">
      <w:pPr>
        <w:spacing w:after="0"/>
        <w:ind w:firstLine="709"/>
        <w:jc w:val="both"/>
        <w:rPr>
          <w:rFonts w:ascii="Times New Roman" w:eastAsia="Times New Roman" w:hAnsi="Times New Roman" w:cs="Times New Roman"/>
          <w:b/>
          <w:sz w:val="24"/>
          <w:szCs w:val="24"/>
        </w:rPr>
      </w:pPr>
      <w:proofErr w:type="spellStart"/>
      <w:r w:rsidRPr="00F93C14">
        <w:rPr>
          <w:rFonts w:ascii="Times New Roman" w:eastAsia="Times New Roman" w:hAnsi="Times New Roman" w:cs="Times New Roman"/>
          <w:b/>
          <w:bCs/>
          <w:sz w:val="24"/>
          <w:szCs w:val="24"/>
        </w:rPr>
        <w:t>Догосударственный</w:t>
      </w:r>
      <w:proofErr w:type="spellEnd"/>
      <w:r w:rsidRPr="00F93C14">
        <w:rPr>
          <w:rFonts w:ascii="Times New Roman" w:eastAsia="Times New Roman" w:hAnsi="Times New Roman" w:cs="Times New Roman"/>
          <w:b/>
          <w:bCs/>
          <w:sz w:val="24"/>
          <w:szCs w:val="24"/>
        </w:rPr>
        <w:t xml:space="preserve"> период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Историческое краеведение.</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Общая характеристика курса. Цели и задачи курса. Объект изучения. Исторические источники. Методика исследования. Оценка результатов работы.</w:t>
      </w:r>
    </w:p>
    <w:p w:rsidR="008B6C00" w:rsidRPr="00F93C14" w:rsidRDefault="008B6C00" w:rsidP="00F93C14">
      <w:pPr>
        <w:tabs>
          <w:tab w:val="left" w:pos="1620"/>
          <w:tab w:val="left" w:pos="3080"/>
          <w:tab w:val="left" w:pos="4240"/>
          <w:tab w:val="left" w:pos="5680"/>
          <w:tab w:val="left" w:pos="7180"/>
          <w:tab w:val="left" w:pos="8620"/>
        </w:tabs>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Этнос.</w:t>
      </w:r>
      <w:r w:rsidRPr="00F93C14">
        <w:rPr>
          <w:rFonts w:ascii="Times New Roman" w:eastAsia="Times New Roman" w:hAnsi="Times New Roman" w:cs="Times New Roman"/>
          <w:sz w:val="24"/>
          <w:szCs w:val="24"/>
        </w:rPr>
        <w:tab/>
        <w:t>Этническая</w:t>
      </w:r>
      <w:r w:rsidRPr="00F93C14">
        <w:rPr>
          <w:rFonts w:ascii="Times New Roman" w:eastAsia="Times New Roman" w:hAnsi="Times New Roman" w:cs="Times New Roman"/>
          <w:sz w:val="24"/>
          <w:szCs w:val="24"/>
        </w:rPr>
        <w:tab/>
        <w:t>история.</w:t>
      </w:r>
      <w:r w:rsidRPr="00F93C14">
        <w:rPr>
          <w:rFonts w:ascii="Times New Roman" w:eastAsia="Times New Roman" w:hAnsi="Times New Roman" w:cs="Times New Roman"/>
          <w:sz w:val="24"/>
          <w:szCs w:val="24"/>
        </w:rPr>
        <w:tab/>
        <w:t>Этническая</w:t>
      </w:r>
      <w:r w:rsidRPr="00F93C14">
        <w:rPr>
          <w:rFonts w:ascii="Times New Roman" w:eastAsia="Times New Roman" w:hAnsi="Times New Roman" w:cs="Times New Roman"/>
          <w:sz w:val="24"/>
          <w:szCs w:val="24"/>
        </w:rPr>
        <w:tab/>
        <w:t>территория.</w:t>
      </w:r>
      <w:r w:rsidRPr="00F93C14">
        <w:rPr>
          <w:rFonts w:ascii="Times New Roman" w:eastAsia="Times New Roman" w:hAnsi="Times New Roman" w:cs="Times New Roman"/>
          <w:sz w:val="24"/>
          <w:szCs w:val="24"/>
        </w:rPr>
        <w:tab/>
        <w:t>Этническая</w:t>
      </w:r>
      <w:r w:rsidRPr="00F93C14">
        <w:rPr>
          <w:rFonts w:ascii="Times New Roman" w:eastAsia="Times New Roman" w:hAnsi="Times New Roman" w:cs="Times New Roman"/>
          <w:sz w:val="24"/>
          <w:szCs w:val="24"/>
        </w:rPr>
        <w:tab/>
        <w:t>культура.</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Этнический быт. Финно-угорские народы.</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Общая характеристика Коми края: ГП, численность населения, государственный герб, государственный флаг, государственный гимн. Конституция РК.</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Древнейшее прошлое Коми края.</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Каменный век на территории </w:t>
      </w:r>
      <w:proofErr w:type="gramStart"/>
      <w:r w:rsidRPr="00F93C14">
        <w:rPr>
          <w:rFonts w:ascii="Times New Roman" w:eastAsia="Times New Roman" w:hAnsi="Times New Roman" w:cs="Times New Roman"/>
          <w:sz w:val="24"/>
          <w:szCs w:val="24"/>
        </w:rPr>
        <w:t>Европейского</w:t>
      </w:r>
      <w:proofErr w:type="gramEnd"/>
      <w:r w:rsidRPr="00F93C14">
        <w:rPr>
          <w:rFonts w:ascii="Times New Roman" w:eastAsia="Times New Roman" w:hAnsi="Times New Roman" w:cs="Times New Roman"/>
          <w:sz w:val="24"/>
          <w:szCs w:val="24"/>
        </w:rPr>
        <w:t xml:space="preserve"> Северо-Востока. Стоянка I </w:t>
      </w:r>
      <w:proofErr w:type="spellStart"/>
      <w:r w:rsidRPr="00F93C14">
        <w:rPr>
          <w:rFonts w:ascii="Times New Roman" w:eastAsia="Times New Roman" w:hAnsi="Times New Roman" w:cs="Times New Roman"/>
          <w:sz w:val="24"/>
          <w:szCs w:val="24"/>
        </w:rPr>
        <w:t>Висский</w:t>
      </w:r>
      <w:proofErr w:type="spellEnd"/>
      <w:r w:rsidRPr="00F93C14">
        <w:rPr>
          <w:rFonts w:ascii="Times New Roman" w:eastAsia="Times New Roman" w:hAnsi="Times New Roman" w:cs="Times New Roman"/>
          <w:sz w:val="24"/>
          <w:szCs w:val="24"/>
        </w:rPr>
        <w:t xml:space="preserve"> торфяник у деревни </w:t>
      </w:r>
      <w:proofErr w:type="spellStart"/>
      <w:r w:rsidRPr="00F93C14">
        <w:rPr>
          <w:rFonts w:ascii="Times New Roman" w:eastAsia="Times New Roman" w:hAnsi="Times New Roman" w:cs="Times New Roman"/>
          <w:sz w:val="24"/>
          <w:szCs w:val="24"/>
        </w:rPr>
        <w:t>СиндорКняжпогостского</w:t>
      </w:r>
      <w:proofErr w:type="spellEnd"/>
      <w:r w:rsidRPr="00F93C14">
        <w:rPr>
          <w:rFonts w:ascii="Times New Roman" w:eastAsia="Times New Roman" w:hAnsi="Times New Roman" w:cs="Times New Roman"/>
          <w:sz w:val="24"/>
          <w:szCs w:val="24"/>
        </w:rPr>
        <w:t xml:space="preserve"> района РК. Легенда об </w:t>
      </w:r>
      <w:proofErr w:type="spellStart"/>
      <w:r w:rsidRPr="00F93C14">
        <w:rPr>
          <w:rFonts w:ascii="Times New Roman" w:eastAsia="Times New Roman" w:hAnsi="Times New Roman" w:cs="Times New Roman"/>
          <w:sz w:val="24"/>
          <w:szCs w:val="24"/>
        </w:rPr>
        <w:t>Йиркапе</w:t>
      </w:r>
      <w:proofErr w:type="spellEnd"/>
      <w:r w:rsidRPr="00F93C14">
        <w:rPr>
          <w:rFonts w:ascii="Times New Roman" w:eastAsia="Times New Roman" w:hAnsi="Times New Roman" w:cs="Times New Roman"/>
          <w:sz w:val="24"/>
          <w:szCs w:val="24"/>
        </w:rPr>
        <w:t>.</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Европейский</w:t>
      </w:r>
      <w:r w:rsidR="00F93C14">
        <w:rPr>
          <w:rFonts w:ascii="Times New Roman" w:eastAsia="Times New Roman" w:hAnsi="Times New Roman" w:cs="Times New Roman"/>
          <w:sz w:val="24"/>
          <w:szCs w:val="24"/>
        </w:rPr>
        <w:t>Северо-Восток в эпоху энеолита-</w:t>
      </w:r>
      <w:r w:rsidRPr="00F93C14">
        <w:rPr>
          <w:rFonts w:ascii="Times New Roman" w:eastAsia="Times New Roman" w:hAnsi="Times New Roman" w:cs="Times New Roman"/>
          <w:sz w:val="24"/>
          <w:szCs w:val="24"/>
        </w:rPr>
        <w:t xml:space="preserve">бронзы. </w:t>
      </w:r>
      <w:proofErr w:type="gramStart"/>
      <w:r w:rsidRPr="00F93C14">
        <w:rPr>
          <w:rFonts w:ascii="Times New Roman" w:eastAsia="Times New Roman" w:hAnsi="Times New Roman" w:cs="Times New Roman"/>
          <w:sz w:val="24"/>
          <w:szCs w:val="24"/>
        </w:rPr>
        <w:t>Европейский</w:t>
      </w:r>
      <w:proofErr w:type="gramEnd"/>
      <w:r w:rsidRPr="00F93C14">
        <w:rPr>
          <w:rFonts w:ascii="Times New Roman" w:eastAsia="Times New Roman" w:hAnsi="Times New Roman" w:cs="Times New Roman"/>
          <w:sz w:val="24"/>
          <w:szCs w:val="24"/>
        </w:rPr>
        <w:t xml:space="preserve"> Северо-Восток в эпоху железа.</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Пермь Вычегодская и ее соседи</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Хозяйство, культура и быт </w:t>
      </w:r>
      <w:proofErr w:type="spellStart"/>
      <w:r w:rsidRPr="00F93C14">
        <w:rPr>
          <w:rFonts w:ascii="Times New Roman" w:eastAsia="Times New Roman" w:hAnsi="Times New Roman" w:cs="Times New Roman"/>
          <w:sz w:val="24"/>
          <w:szCs w:val="24"/>
        </w:rPr>
        <w:t>пермян</w:t>
      </w:r>
      <w:proofErr w:type="spellEnd"/>
      <w:r w:rsidRPr="00F93C14">
        <w:rPr>
          <w:rFonts w:ascii="Times New Roman" w:eastAsia="Times New Roman" w:hAnsi="Times New Roman" w:cs="Times New Roman"/>
          <w:sz w:val="24"/>
          <w:szCs w:val="24"/>
        </w:rPr>
        <w:t xml:space="preserve">. «Меховые деньги». Общественный строй </w:t>
      </w:r>
      <w:proofErr w:type="spellStart"/>
      <w:r w:rsidRPr="00F93C14">
        <w:rPr>
          <w:rFonts w:ascii="Times New Roman" w:eastAsia="Times New Roman" w:hAnsi="Times New Roman" w:cs="Times New Roman"/>
          <w:sz w:val="24"/>
          <w:szCs w:val="24"/>
        </w:rPr>
        <w:t>пермян</w:t>
      </w:r>
      <w:proofErr w:type="spellEnd"/>
      <w:r w:rsidRPr="00F93C14">
        <w:rPr>
          <w:rFonts w:ascii="Times New Roman" w:eastAsia="Times New Roman" w:hAnsi="Times New Roman" w:cs="Times New Roman"/>
          <w:sz w:val="24"/>
          <w:szCs w:val="24"/>
        </w:rPr>
        <w:t>.</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Походы викингов. </w:t>
      </w:r>
      <w:proofErr w:type="spellStart"/>
      <w:r w:rsidRPr="00F93C14">
        <w:rPr>
          <w:rFonts w:ascii="Times New Roman" w:eastAsia="Times New Roman" w:hAnsi="Times New Roman" w:cs="Times New Roman"/>
          <w:sz w:val="24"/>
          <w:szCs w:val="24"/>
        </w:rPr>
        <w:t>Биармия</w:t>
      </w:r>
      <w:proofErr w:type="spellEnd"/>
      <w:r w:rsidRPr="00F93C14">
        <w:rPr>
          <w:rFonts w:ascii="Times New Roman" w:eastAsia="Times New Roman" w:hAnsi="Times New Roman" w:cs="Times New Roman"/>
          <w:sz w:val="24"/>
          <w:szCs w:val="24"/>
        </w:rPr>
        <w:t>. Пермь Вычегодская и Русь.</w:t>
      </w:r>
    </w:p>
    <w:p w:rsidR="008B6C00" w:rsidRPr="00F93C14" w:rsidRDefault="008B6C00" w:rsidP="00F93C14">
      <w:pPr>
        <w:tabs>
          <w:tab w:val="left" w:pos="4940"/>
        </w:tabs>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 xml:space="preserve">Духовный мир древних </w:t>
      </w:r>
      <w:proofErr w:type="spellStart"/>
      <w:r w:rsidRPr="00F93C14">
        <w:rPr>
          <w:rFonts w:ascii="Times New Roman" w:eastAsia="Times New Roman" w:hAnsi="Times New Roman" w:cs="Times New Roman"/>
          <w:bCs/>
          <w:i/>
          <w:iCs/>
          <w:sz w:val="24"/>
          <w:szCs w:val="24"/>
        </w:rPr>
        <w:t>пермян</w:t>
      </w:r>
      <w:proofErr w:type="spellEnd"/>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Мифология. Формы реализации мифологических представлений. Космогонические мифы. Мифологические представления о строении мира. Календарные мифы. Представления о жизни и смерти.</w:t>
      </w:r>
    </w:p>
    <w:p w:rsidR="008B6C00" w:rsidRPr="00F93C14" w:rsidRDefault="008B6C00" w:rsidP="00F93C14">
      <w:pPr>
        <w:tabs>
          <w:tab w:val="left" w:pos="2440"/>
          <w:tab w:val="left" w:pos="2720"/>
          <w:tab w:val="left" w:pos="3780"/>
          <w:tab w:val="left" w:pos="5380"/>
          <w:tab w:val="left" w:pos="6320"/>
          <w:tab w:val="left" w:pos="7500"/>
          <w:tab w:val="left" w:pos="8720"/>
        </w:tabs>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Представления</w:t>
      </w:r>
      <w:r w:rsidRPr="00F93C14">
        <w:rPr>
          <w:rFonts w:ascii="Times New Roman" w:eastAsia="Times New Roman" w:hAnsi="Times New Roman" w:cs="Times New Roman"/>
          <w:sz w:val="24"/>
          <w:szCs w:val="24"/>
        </w:rPr>
        <w:tab/>
        <w:t>о</w:t>
      </w:r>
      <w:r w:rsidRPr="00F93C14">
        <w:rPr>
          <w:rFonts w:ascii="Times New Roman" w:eastAsia="Times New Roman" w:hAnsi="Times New Roman" w:cs="Times New Roman"/>
          <w:sz w:val="24"/>
          <w:szCs w:val="24"/>
        </w:rPr>
        <w:tab/>
        <w:t>природе.</w:t>
      </w:r>
      <w:r w:rsidRPr="00F93C14">
        <w:rPr>
          <w:rFonts w:ascii="Times New Roman" w:eastAsia="Times New Roman" w:hAnsi="Times New Roman" w:cs="Times New Roman"/>
          <w:sz w:val="24"/>
          <w:szCs w:val="24"/>
        </w:rPr>
        <w:tab/>
        <w:t>Промысловые</w:t>
      </w:r>
      <w:r w:rsidRPr="00F93C14">
        <w:rPr>
          <w:rFonts w:ascii="Times New Roman" w:eastAsia="Times New Roman" w:hAnsi="Times New Roman" w:cs="Times New Roman"/>
          <w:sz w:val="24"/>
          <w:szCs w:val="24"/>
        </w:rPr>
        <w:tab/>
        <w:t>культы.</w:t>
      </w:r>
      <w:r w:rsidRPr="00F93C14">
        <w:rPr>
          <w:rFonts w:ascii="Times New Roman" w:eastAsia="Times New Roman" w:hAnsi="Times New Roman" w:cs="Times New Roman"/>
          <w:sz w:val="24"/>
          <w:szCs w:val="24"/>
        </w:rPr>
        <w:tab/>
        <w:t>Рождение</w:t>
      </w:r>
      <w:r w:rsidRPr="00F93C14">
        <w:rPr>
          <w:rFonts w:ascii="Times New Roman" w:eastAsia="Times New Roman" w:hAnsi="Times New Roman" w:cs="Times New Roman"/>
          <w:sz w:val="24"/>
          <w:szCs w:val="24"/>
        </w:rPr>
        <w:tab/>
        <w:t>языческих</w:t>
      </w:r>
      <w:r w:rsidRPr="00F93C14">
        <w:rPr>
          <w:rFonts w:ascii="Times New Roman" w:eastAsia="Times New Roman" w:hAnsi="Times New Roman" w:cs="Times New Roman"/>
          <w:sz w:val="24"/>
          <w:szCs w:val="24"/>
        </w:rPr>
        <w:tab/>
        <w:t>божеств.</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Образы низшей мифологии. Пермский звериный стиль.</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Стефан Пермский и христианизация Перми Вычегодской</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Русские княжества во второй половине 14 века. Детство и юность Стефана Пермского.</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Подготовка к миссионерскому походу. Древнепермская письменность.</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Начало христианизации. Образование пермской епархии. Пермская епархия при Стефане Пермском. Итоги и значение деятельности Стефана Пермского.</w:t>
      </w:r>
    </w:p>
    <w:p w:rsidR="008B6C00" w:rsidRPr="00F93C14" w:rsidRDefault="008B6C00" w:rsidP="00F93C14">
      <w:pPr>
        <w:tabs>
          <w:tab w:val="left" w:pos="0"/>
        </w:tabs>
        <w:spacing w:after="0"/>
        <w:ind w:firstLine="709"/>
        <w:jc w:val="both"/>
        <w:rPr>
          <w:rFonts w:ascii="Times New Roman" w:eastAsia="Times New Roman" w:hAnsi="Times New Roman" w:cs="Times New Roman"/>
          <w:b/>
          <w:bCs/>
          <w:sz w:val="24"/>
          <w:szCs w:val="24"/>
        </w:rPr>
      </w:pPr>
      <w:r w:rsidRPr="00F93C14">
        <w:rPr>
          <w:rFonts w:ascii="Times New Roman" w:eastAsia="Times New Roman" w:hAnsi="Times New Roman" w:cs="Times New Roman"/>
          <w:b/>
          <w:bCs/>
          <w:sz w:val="24"/>
          <w:szCs w:val="24"/>
        </w:rPr>
        <w:t xml:space="preserve">Коми край и Московское государство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Пермь Вычегодская входит в Московское государство</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Московская Русь в 15 веке. Пермская епархия при приемниках Стефана Пермского.</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Пермь Вычегодская входит в состав Московского государства.</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Присоединение </w:t>
      </w:r>
      <w:proofErr w:type="spellStart"/>
      <w:r w:rsidRPr="00F93C14">
        <w:rPr>
          <w:rFonts w:ascii="Times New Roman" w:eastAsia="Times New Roman" w:hAnsi="Times New Roman" w:cs="Times New Roman"/>
          <w:sz w:val="24"/>
          <w:szCs w:val="24"/>
        </w:rPr>
        <w:t>Приуралья</w:t>
      </w:r>
      <w:proofErr w:type="spellEnd"/>
      <w:r w:rsidRPr="00F93C14">
        <w:rPr>
          <w:rFonts w:ascii="Times New Roman" w:eastAsia="Times New Roman" w:hAnsi="Times New Roman" w:cs="Times New Roman"/>
          <w:sz w:val="24"/>
          <w:szCs w:val="24"/>
        </w:rPr>
        <w:t>. Сибирские походы.</w:t>
      </w:r>
    </w:p>
    <w:p w:rsidR="008B6C00" w:rsidRPr="00F93C14" w:rsidRDefault="008B6C00" w:rsidP="00F93C14">
      <w:pPr>
        <w:spacing w:after="0"/>
        <w:ind w:right="134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lastRenderedPageBreak/>
        <w:t>Коми край в Московском государстве. От Ивана Грозного до Петра великого. Коми в Сибири (16-17 века)</w:t>
      </w:r>
    </w:p>
    <w:p w:rsidR="008B6C00" w:rsidRPr="00F93C14" w:rsidRDefault="008B6C00" w:rsidP="00F93C14">
      <w:pPr>
        <w:spacing w:after="0"/>
        <w:ind w:right="2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Русское государство в 16-17 веках. Административно-территориальное деление и управление Коми краем. Изменения в этнической территории коми. Численность населения и населённые пункты.</w:t>
      </w:r>
    </w:p>
    <w:p w:rsidR="008B6C00" w:rsidRPr="00F93C14" w:rsidRDefault="008B6C00" w:rsidP="00F93C14">
      <w:pPr>
        <w:spacing w:after="0"/>
        <w:ind w:right="28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Социально- экономическое развитие. </w:t>
      </w:r>
      <w:proofErr w:type="spellStart"/>
      <w:r w:rsidRPr="00F93C14">
        <w:rPr>
          <w:rFonts w:ascii="Times New Roman" w:eastAsia="Times New Roman" w:hAnsi="Times New Roman" w:cs="Times New Roman"/>
          <w:sz w:val="24"/>
          <w:szCs w:val="24"/>
        </w:rPr>
        <w:t>Сереговский</w:t>
      </w:r>
      <w:proofErr w:type="spellEnd"/>
      <w:r w:rsidRPr="00F93C14">
        <w:rPr>
          <w:rFonts w:ascii="Times New Roman" w:eastAsia="Times New Roman" w:hAnsi="Times New Roman" w:cs="Times New Roman"/>
          <w:sz w:val="24"/>
          <w:szCs w:val="24"/>
        </w:rPr>
        <w:t xml:space="preserve"> солеварный завод. Трудности в развитии сельского хозяйства.</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Православная церковь. Раскол. «Великая Смута» и Коми край.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Присоединение Сибири и Дальнего Востока к России. Участие коми в освоении Сибири. Коми на Дальнем Востоке.</w:t>
      </w:r>
    </w:p>
    <w:p w:rsidR="008B6C00"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Федор </w:t>
      </w:r>
      <w:proofErr w:type="spellStart"/>
      <w:r w:rsidRPr="00F93C14">
        <w:rPr>
          <w:rFonts w:ascii="Times New Roman" w:eastAsia="Times New Roman" w:hAnsi="Times New Roman" w:cs="Times New Roman"/>
          <w:sz w:val="24"/>
          <w:szCs w:val="24"/>
        </w:rPr>
        <w:t>Чукичев</w:t>
      </w:r>
      <w:proofErr w:type="spellEnd"/>
      <w:r w:rsidRPr="00F93C14">
        <w:rPr>
          <w:rFonts w:ascii="Times New Roman" w:eastAsia="Times New Roman" w:hAnsi="Times New Roman" w:cs="Times New Roman"/>
          <w:sz w:val="24"/>
          <w:szCs w:val="24"/>
        </w:rPr>
        <w:t xml:space="preserve"> и Дмитрий Зырян.</w:t>
      </w:r>
    </w:p>
    <w:p w:rsidR="00526497" w:rsidRPr="00526497" w:rsidRDefault="00526497" w:rsidP="00F93C14">
      <w:pPr>
        <w:spacing w:after="0"/>
        <w:ind w:firstLine="709"/>
        <w:jc w:val="both"/>
        <w:rPr>
          <w:rFonts w:ascii="Times New Roman" w:eastAsia="Times New Roman" w:hAnsi="Times New Roman" w:cs="Times New Roman"/>
          <w:b/>
          <w:sz w:val="24"/>
          <w:szCs w:val="24"/>
        </w:rPr>
      </w:pPr>
      <w:r w:rsidRPr="00526497">
        <w:rPr>
          <w:rFonts w:ascii="Times New Roman" w:eastAsia="Times New Roman" w:hAnsi="Times New Roman" w:cs="Times New Roman"/>
          <w:b/>
          <w:sz w:val="24"/>
          <w:szCs w:val="24"/>
        </w:rPr>
        <w:t>Период Российской империи</w:t>
      </w:r>
    </w:p>
    <w:p w:rsidR="008B6C00" w:rsidRPr="00526497" w:rsidRDefault="008B6C00" w:rsidP="00F93C14">
      <w:pPr>
        <w:tabs>
          <w:tab w:val="left" w:pos="0"/>
        </w:tabs>
        <w:spacing w:after="0"/>
        <w:ind w:firstLine="709"/>
        <w:jc w:val="both"/>
        <w:rPr>
          <w:rFonts w:ascii="Times New Roman" w:eastAsia="Times New Roman" w:hAnsi="Times New Roman" w:cs="Times New Roman"/>
          <w:bCs/>
          <w:sz w:val="24"/>
          <w:szCs w:val="24"/>
        </w:rPr>
      </w:pPr>
      <w:r w:rsidRPr="00526497">
        <w:rPr>
          <w:rFonts w:ascii="Times New Roman" w:eastAsia="Times New Roman" w:hAnsi="Times New Roman" w:cs="Times New Roman"/>
          <w:bCs/>
          <w:sz w:val="24"/>
          <w:szCs w:val="24"/>
        </w:rPr>
        <w:t xml:space="preserve">Коми край в Российской империи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Коми край в 18 веке.</w:t>
      </w:r>
    </w:p>
    <w:p w:rsidR="008B6C00" w:rsidRPr="00F93C14" w:rsidRDefault="008B6C00" w:rsidP="00F93C14">
      <w:pPr>
        <w:spacing w:after="0"/>
        <w:ind w:right="5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Российское государство в 18 веке. Реформы административн</w:t>
      </w:r>
      <w:proofErr w:type="gramStart"/>
      <w:r w:rsidRPr="00F93C14">
        <w:rPr>
          <w:rFonts w:ascii="Times New Roman" w:eastAsia="Times New Roman" w:hAnsi="Times New Roman" w:cs="Times New Roman"/>
          <w:sz w:val="24"/>
          <w:szCs w:val="24"/>
        </w:rPr>
        <w:t>о-</w:t>
      </w:r>
      <w:proofErr w:type="gramEnd"/>
      <w:r w:rsidRPr="00F93C14">
        <w:rPr>
          <w:rFonts w:ascii="Times New Roman" w:eastAsia="Times New Roman" w:hAnsi="Times New Roman" w:cs="Times New Roman"/>
          <w:sz w:val="24"/>
          <w:szCs w:val="24"/>
        </w:rPr>
        <w:t xml:space="preserve"> территориального деления и управления. Изменение в расселении коми.</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Сельское хозяйство, промыслы и положение крестьян. Промышленность и торговля.</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Православная церковь и старообрядчество.</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 xml:space="preserve">Территория и население Коми края в 19 в. </w:t>
      </w:r>
    </w:p>
    <w:p w:rsidR="008B6C00" w:rsidRPr="00F93C14" w:rsidRDefault="008B6C00" w:rsidP="00F93C14">
      <w:pPr>
        <w:tabs>
          <w:tab w:val="left" w:pos="1860"/>
          <w:tab w:val="left" w:pos="2200"/>
          <w:tab w:val="left" w:pos="3600"/>
          <w:tab w:val="left" w:pos="3960"/>
          <w:tab w:val="left" w:pos="5240"/>
          <w:tab w:val="left" w:pos="6180"/>
          <w:tab w:val="left" w:pos="6520"/>
          <w:tab w:val="left" w:pos="6980"/>
          <w:tab w:val="left" w:pos="7740"/>
          <w:tab w:val="left" w:pos="8640"/>
          <w:tab w:val="left" w:pos="9120"/>
        </w:tabs>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Изменения</w:t>
      </w:r>
      <w:r w:rsidRPr="00F93C14">
        <w:rPr>
          <w:rFonts w:ascii="Times New Roman" w:eastAsia="Times New Roman" w:hAnsi="Times New Roman" w:cs="Times New Roman"/>
          <w:sz w:val="24"/>
          <w:szCs w:val="24"/>
        </w:rPr>
        <w:tab/>
        <w:t>в</w:t>
      </w:r>
      <w:r w:rsidRPr="00F93C14">
        <w:rPr>
          <w:rFonts w:ascii="Times New Roman" w:eastAsia="Times New Roman" w:hAnsi="Times New Roman" w:cs="Times New Roman"/>
          <w:sz w:val="24"/>
          <w:szCs w:val="24"/>
        </w:rPr>
        <w:tab/>
        <w:t>территории</w:t>
      </w:r>
      <w:r w:rsidRPr="00F93C14">
        <w:rPr>
          <w:rFonts w:ascii="Times New Roman" w:eastAsia="Times New Roman" w:hAnsi="Times New Roman" w:cs="Times New Roman"/>
          <w:sz w:val="24"/>
          <w:szCs w:val="24"/>
        </w:rPr>
        <w:tab/>
        <w:t>и</w:t>
      </w:r>
      <w:r w:rsidRPr="00F93C14">
        <w:rPr>
          <w:rFonts w:ascii="Times New Roman" w:eastAsia="Times New Roman" w:hAnsi="Times New Roman" w:cs="Times New Roman"/>
          <w:sz w:val="24"/>
          <w:szCs w:val="24"/>
        </w:rPr>
        <w:tab/>
        <w:t>населения</w:t>
      </w:r>
      <w:r w:rsidRPr="00F93C14">
        <w:rPr>
          <w:rFonts w:ascii="Times New Roman" w:eastAsia="Times New Roman" w:hAnsi="Times New Roman" w:cs="Times New Roman"/>
          <w:sz w:val="24"/>
          <w:szCs w:val="24"/>
        </w:rPr>
        <w:tab/>
        <w:t>России</w:t>
      </w:r>
      <w:r w:rsidRPr="00F93C14">
        <w:rPr>
          <w:rFonts w:ascii="Times New Roman" w:eastAsia="Times New Roman" w:hAnsi="Times New Roman" w:cs="Times New Roman"/>
          <w:sz w:val="24"/>
          <w:szCs w:val="24"/>
        </w:rPr>
        <w:tab/>
        <w:t>в</w:t>
      </w:r>
      <w:r w:rsidRPr="00F93C14">
        <w:rPr>
          <w:rFonts w:ascii="Times New Roman" w:eastAsia="Times New Roman" w:hAnsi="Times New Roman" w:cs="Times New Roman"/>
          <w:sz w:val="24"/>
          <w:szCs w:val="24"/>
        </w:rPr>
        <w:tab/>
        <w:t>19</w:t>
      </w:r>
      <w:r w:rsidRPr="00F93C14">
        <w:rPr>
          <w:rFonts w:ascii="Times New Roman" w:eastAsia="Times New Roman" w:hAnsi="Times New Roman" w:cs="Times New Roman"/>
          <w:sz w:val="24"/>
          <w:szCs w:val="24"/>
        </w:rPr>
        <w:tab/>
        <w:t>веке-</w:t>
      </w:r>
      <w:r w:rsidRPr="00F93C14">
        <w:rPr>
          <w:rFonts w:ascii="Times New Roman" w:eastAsia="Times New Roman" w:hAnsi="Times New Roman" w:cs="Times New Roman"/>
          <w:sz w:val="24"/>
          <w:szCs w:val="24"/>
        </w:rPr>
        <w:tab/>
        <w:t>начале</w:t>
      </w:r>
      <w:r w:rsidRPr="00F93C14">
        <w:rPr>
          <w:rFonts w:ascii="Times New Roman" w:eastAsia="Times New Roman" w:hAnsi="Times New Roman" w:cs="Times New Roman"/>
          <w:sz w:val="24"/>
          <w:szCs w:val="24"/>
        </w:rPr>
        <w:tab/>
        <w:t>20</w:t>
      </w:r>
      <w:r w:rsidRPr="00F93C14">
        <w:rPr>
          <w:rFonts w:ascii="Times New Roman" w:eastAsia="Times New Roman" w:hAnsi="Times New Roman" w:cs="Times New Roman"/>
          <w:sz w:val="24"/>
          <w:szCs w:val="24"/>
        </w:rPr>
        <w:tab/>
        <w:t>века.</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Административно- территориальное деление Коми края в 19-начале 20 века.</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Расширение этнической территории коми. Новые населенные пункты, основанные русскими. Переселения коми в другие регионы страны. Численность и этнический состав населения.</w:t>
      </w:r>
    </w:p>
    <w:p w:rsidR="008B6C00" w:rsidRPr="00F93C14" w:rsidRDefault="008B6C00" w:rsidP="00F93C14">
      <w:pPr>
        <w:tabs>
          <w:tab w:val="left" w:pos="5640"/>
        </w:tabs>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Населенные пункты 19-начала 20 вв.</w:t>
      </w:r>
      <w:r w:rsidRPr="00F93C14">
        <w:rPr>
          <w:rFonts w:ascii="Times New Roman" w:eastAsia="Times New Roman" w:hAnsi="Times New Roman" w:cs="Times New Roman"/>
          <w:sz w:val="24"/>
          <w:szCs w:val="24"/>
        </w:rPr>
        <w:tab/>
      </w:r>
    </w:p>
    <w:p w:rsidR="008B6C00" w:rsidRPr="00F93C14" w:rsidRDefault="008B6C00" w:rsidP="00F93C14">
      <w:pPr>
        <w:tabs>
          <w:tab w:val="left" w:pos="5640"/>
        </w:tabs>
        <w:spacing w:after="0"/>
        <w:ind w:firstLine="709"/>
        <w:jc w:val="both"/>
        <w:rPr>
          <w:rFonts w:ascii="Times New Roman" w:eastAsia="Times New Roman" w:hAnsi="Times New Roman" w:cs="Times New Roman"/>
          <w:sz w:val="24"/>
          <w:szCs w:val="24"/>
        </w:rPr>
      </w:pPr>
      <w:proofErr w:type="spellStart"/>
      <w:r w:rsidRPr="00F93C14">
        <w:rPr>
          <w:rFonts w:ascii="Times New Roman" w:eastAsia="Times New Roman" w:hAnsi="Times New Roman" w:cs="Times New Roman"/>
          <w:bCs/>
          <w:i/>
          <w:iCs/>
          <w:sz w:val="24"/>
          <w:szCs w:val="24"/>
        </w:rPr>
        <w:t>Усть-Сысольск</w:t>
      </w:r>
      <w:proofErr w:type="spellEnd"/>
      <w:r w:rsidRPr="00F93C14">
        <w:rPr>
          <w:rFonts w:ascii="Times New Roman" w:eastAsia="Times New Roman" w:hAnsi="Times New Roman" w:cs="Times New Roman"/>
          <w:bCs/>
          <w:i/>
          <w:iCs/>
          <w:sz w:val="24"/>
          <w:szCs w:val="24"/>
        </w:rPr>
        <w:t xml:space="preserve"> - «</w:t>
      </w:r>
      <w:proofErr w:type="spellStart"/>
      <w:r w:rsidRPr="00F93C14">
        <w:rPr>
          <w:rFonts w:ascii="Times New Roman" w:eastAsia="Times New Roman" w:hAnsi="Times New Roman" w:cs="Times New Roman"/>
          <w:bCs/>
          <w:i/>
          <w:iCs/>
          <w:sz w:val="24"/>
          <w:szCs w:val="24"/>
        </w:rPr>
        <w:t>столицазырянского</w:t>
      </w:r>
      <w:proofErr w:type="spellEnd"/>
      <w:r w:rsidRPr="00F93C14">
        <w:rPr>
          <w:rFonts w:ascii="Times New Roman" w:eastAsia="Times New Roman" w:hAnsi="Times New Roman" w:cs="Times New Roman"/>
          <w:bCs/>
          <w:i/>
          <w:iCs/>
          <w:sz w:val="24"/>
          <w:szCs w:val="24"/>
        </w:rPr>
        <w:t xml:space="preserve"> края»</w:t>
      </w:r>
    </w:p>
    <w:p w:rsidR="008B6C00" w:rsidRPr="00F93C14" w:rsidRDefault="008B6C00" w:rsidP="00F93C14">
      <w:pPr>
        <w:spacing w:after="0"/>
        <w:ind w:right="680" w:firstLine="709"/>
        <w:jc w:val="both"/>
        <w:rPr>
          <w:rFonts w:ascii="Times New Roman" w:eastAsia="Times New Roman" w:hAnsi="Times New Roman" w:cs="Times New Roman"/>
          <w:sz w:val="24"/>
          <w:szCs w:val="24"/>
        </w:rPr>
      </w:pPr>
      <w:proofErr w:type="spellStart"/>
      <w:r w:rsidRPr="00F93C14">
        <w:rPr>
          <w:rFonts w:ascii="Times New Roman" w:eastAsia="Times New Roman" w:hAnsi="Times New Roman" w:cs="Times New Roman"/>
          <w:sz w:val="24"/>
          <w:szCs w:val="24"/>
        </w:rPr>
        <w:t>Усть</w:t>
      </w:r>
      <w:proofErr w:type="spellEnd"/>
      <w:r w:rsidRPr="00F93C14">
        <w:rPr>
          <w:rFonts w:ascii="Times New Roman" w:eastAsia="Times New Roman" w:hAnsi="Times New Roman" w:cs="Times New Roman"/>
          <w:sz w:val="24"/>
          <w:szCs w:val="24"/>
        </w:rPr>
        <w:t>–</w:t>
      </w:r>
      <w:proofErr w:type="spellStart"/>
      <w:r w:rsidRPr="00F93C14">
        <w:rPr>
          <w:rFonts w:ascii="Times New Roman" w:eastAsia="Times New Roman" w:hAnsi="Times New Roman" w:cs="Times New Roman"/>
          <w:sz w:val="24"/>
          <w:szCs w:val="24"/>
        </w:rPr>
        <w:t>Сысольск</w:t>
      </w:r>
      <w:proofErr w:type="spellEnd"/>
      <w:r w:rsidRPr="00F93C14">
        <w:rPr>
          <w:rFonts w:ascii="Times New Roman" w:eastAsia="Times New Roman" w:hAnsi="Times New Roman" w:cs="Times New Roman"/>
          <w:sz w:val="24"/>
          <w:szCs w:val="24"/>
        </w:rPr>
        <w:t xml:space="preserve"> – «столица зырянского края»: ГП, время образования, население, внешний вид, городское управление, городская экономика.</w:t>
      </w:r>
    </w:p>
    <w:p w:rsidR="008B6C00" w:rsidRPr="00F93C14" w:rsidRDefault="008B6C00" w:rsidP="00F93C14">
      <w:pPr>
        <w:spacing w:after="0"/>
        <w:ind w:right="9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Деревня </w:t>
      </w:r>
      <w:proofErr w:type="spellStart"/>
      <w:r w:rsidRPr="00F93C14">
        <w:rPr>
          <w:rFonts w:ascii="Times New Roman" w:eastAsia="Times New Roman" w:hAnsi="Times New Roman" w:cs="Times New Roman"/>
          <w:sz w:val="24"/>
          <w:szCs w:val="24"/>
        </w:rPr>
        <w:t>Синдор</w:t>
      </w:r>
      <w:proofErr w:type="spellEnd"/>
      <w:r w:rsidRPr="00F93C14">
        <w:rPr>
          <w:rFonts w:ascii="Times New Roman" w:eastAsia="Times New Roman" w:hAnsi="Times New Roman" w:cs="Times New Roman"/>
          <w:sz w:val="24"/>
          <w:szCs w:val="24"/>
        </w:rPr>
        <w:t>. История возникновения. ГП, население. Основные промыслы жителей.</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Экономика Коми края в 19 веке</w:t>
      </w:r>
    </w:p>
    <w:p w:rsidR="008B6C00" w:rsidRPr="00F93C14" w:rsidRDefault="008B6C00" w:rsidP="00F93C14">
      <w:pPr>
        <w:spacing w:after="0"/>
        <w:ind w:left="7" w:right="4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Социально-экономическое развитие края. Сельское хозяйство и промыслы. Земледельческо-промысловый и скотоводческо-промысловый районы. Традиционные промыслы – охота и рыболовство. Отсталая техническая база. Использование крепостного и вольнонаемного труда. Коми край в системе Всероссийского рынка. Водные пути сообщения. </w:t>
      </w:r>
      <w:proofErr w:type="spellStart"/>
      <w:r w:rsidRPr="00F93C14">
        <w:rPr>
          <w:rFonts w:ascii="Times New Roman" w:eastAsia="Times New Roman" w:hAnsi="Times New Roman" w:cs="Times New Roman"/>
          <w:sz w:val="24"/>
          <w:szCs w:val="24"/>
        </w:rPr>
        <w:t>Ношульская</w:t>
      </w:r>
      <w:proofErr w:type="spellEnd"/>
      <w:r w:rsidRPr="00F93C14">
        <w:rPr>
          <w:rFonts w:ascii="Times New Roman" w:eastAsia="Times New Roman" w:hAnsi="Times New Roman" w:cs="Times New Roman"/>
          <w:sz w:val="24"/>
          <w:szCs w:val="24"/>
        </w:rPr>
        <w:t xml:space="preserve"> пристань. Северо-Екатерининский канал. Ярмарки в Коми крае: </w:t>
      </w:r>
      <w:proofErr w:type="gramStart"/>
      <w:r w:rsidRPr="00F93C14">
        <w:rPr>
          <w:rFonts w:ascii="Times New Roman" w:eastAsia="Times New Roman" w:hAnsi="Times New Roman" w:cs="Times New Roman"/>
          <w:sz w:val="24"/>
          <w:szCs w:val="24"/>
        </w:rPr>
        <w:t>Георгиевская</w:t>
      </w:r>
      <w:proofErr w:type="gramEnd"/>
      <w:r w:rsidRPr="00F93C14">
        <w:rPr>
          <w:rFonts w:ascii="Times New Roman" w:eastAsia="Times New Roman" w:hAnsi="Times New Roman" w:cs="Times New Roman"/>
          <w:sz w:val="24"/>
          <w:szCs w:val="24"/>
        </w:rPr>
        <w:t xml:space="preserve"> (</w:t>
      </w:r>
      <w:proofErr w:type="spellStart"/>
      <w:r w:rsidRPr="00F93C14">
        <w:rPr>
          <w:rFonts w:ascii="Times New Roman" w:eastAsia="Times New Roman" w:hAnsi="Times New Roman" w:cs="Times New Roman"/>
          <w:sz w:val="24"/>
          <w:szCs w:val="24"/>
        </w:rPr>
        <w:t>Усть-Сысольск</w:t>
      </w:r>
      <w:proofErr w:type="spellEnd"/>
      <w:r w:rsidRPr="00F93C14">
        <w:rPr>
          <w:rFonts w:ascii="Times New Roman" w:eastAsia="Times New Roman" w:hAnsi="Times New Roman" w:cs="Times New Roman"/>
          <w:sz w:val="24"/>
          <w:szCs w:val="24"/>
        </w:rPr>
        <w:t xml:space="preserve">), </w:t>
      </w:r>
      <w:proofErr w:type="spellStart"/>
      <w:r w:rsidRPr="00F93C14">
        <w:rPr>
          <w:rFonts w:ascii="Times New Roman" w:eastAsia="Times New Roman" w:hAnsi="Times New Roman" w:cs="Times New Roman"/>
          <w:sz w:val="24"/>
          <w:szCs w:val="24"/>
        </w:rPr>
        <w:t>Афанасьевская</w:t>
      </w:r>
      <w:proofErr w:type="spellEnd"/>
      <w:r w:rsidRPr="00F93C14">
        <w:rPr>
          <w:rFonts w:ascii="Times New Roman" w:eastAsia="Times New Roman" w:hAnsi="Times New Roman" w:cs="Times New Roman"/>
          <w:sz w:val="24"/>
          <w:szCs w:val="24"/>
        </w:rPr>
        <w:t xml:space="preserve"> (Яренск, </w:t>
      </w:r>
      <w:proofErr w:type="spellStart"/>
      <w:r w:rsidRPr="00F93C14">
        <w:rPr>
          <w:rFonts w:ascii="Times New Roman" w:eastAsia="Times New Roman" w:hAnsi="Times New Roman" w:cs="Times New Roman"/>
          <w:sz w:val="24"/>
          <w:szCs w:val="24"/>
        </w:rPr>
        <w:t>Небдино</w:t>
      </w:r>
      <w:proofErr w:type="spellEnd"/>
      <w:r w:rsidRPr="00F93C14">
        <w:rPr>
          <w:rFonts w:ascii="Times New Roman" w:eastAsia="Times New Roman" w:hAnsi="Times New Roman" w:cs="Times New Roman"/>
          <w:sz w:val="24"/>
          <w:szCs w:val="24"/>
        </w:rPr>
        <w:t>), Крещенская (</w:t>
      </w:r>
      <w:proofErr w:type="spellStart"/>
      <w:r w:rsidRPr="00F93C14">
        <w:rPr>
          <w:rFonts w:ascii="Times New Roman" w:eastAsia="Times New Roman" w:hAnsi="Times New Roman" w:cs="Times New Roman"/>
          <w:sz w:val="24"/>
          <w:szCs w:val="24"/>
        </w:rPr>
        <w:t>Туглим</w:t>
      </w:r>
      <w:proofErr w:type="spellEnd"/>
      <w:r w:rsidRPr="00F93C14">
        <w:rPr>
          <w:rFonts w:ascii="Times New Roman" w:eastAsia="Times New Roman" w:hAnsi="Times New Roman" w:cs="Times New Roman"/>
          <w:sz w:val="24"/>
          <w:szCs w:val="24"/>
        </w:rPr>
        <w:t xml:space="preserve">), </w:t>
      </w:r>
      <w:proofErr w:type="spellStart"/>
      <w:r w:rsidRPr="00F93C14">
        <w:rPr>
          <w:rFonts w:ascii="Times New Roman" w:eastAsia="Times New Roman" w:hAnsi="Times New Roman" w:cs="Times New Roman"/>
          <w:sz w:val="24"/>
          <w:szCs w:val="24"/>
        </w:rPr>
        <w:t>Важгортская</w:t>
      </w:r>
      <w:proofErr w:type="spellEnd"/>
      <w:r w:rsidRPr="00F93C14">
        <w:rPr>
          <w:rFonts w:ascii="Times New Roman" w:eastAsia="Times New Roman" w:hAnsi="Times New Roman" w:cs="Times New Roman"/>
          <w:sz w:val="24"/>
          <w:szCs w:val="24"/>
        </w:rPr>
        <w:t>.</w:t>
      </w:r>
    </w:p>
    <w:p w:rsidR="008B6C00" w:rsidRPr="00F93C14" w:rsidRDefault="008B6C00" w:rsidP="00F93C14">
      <w:pPr>
        <w:spacing w:after="0"/>
        <w:ind w:left="7" w:right="24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Миграционные процессы. Первая всеобщая перепись населения Российской империи (1897 г.) Население края по материалам переписи. Либеральные реформы 1860-1870-х гг. и Коми край. Освобождение крепостных на </w:t>
      </w:r>
      <w:proofErr w:type="spellStart"/>
      <w:r w:rsidRPr="00F93C14">
        <w:rPr>
          <w:rFonts w:ascii="Times New Roman" w:eastAsia="Times New Roman" w:hAnsi="Times New Roman" w:cs="Times New Roman"/>
          <w:sz w:val="24"/>
          <w:szCs w:val="24"/>
        </w:rPr>
        <w:t>Кажимских</w:t>
      </w:r>
      <w:proofErr w:type="spellEnd"/>
      <w:r w:rsidRPr="00F93C14">
        <w:rPr>
          <w:rFonts w:ascii="Times New Roman" w:eastAsia="Times New Roman" w:hAnsi="Times New Roman" w:cs="Times New Roman"/>
          <w:sz w:val="24"/>
          <w:szCs w:val="24"/>
        </w:rPr>
        <w:t xml:space="preserve"> и </w:t>
      </w:r>
      <w:proofErr w:type="spellStart"/>
      <w:r w:rsidRPr="00F93C14">
        <w:rPr>
          <w:rFonts w:ascii="Times New Roman" w:eastAsia="Times New Roman" w:hAnsi="Times New Roman" w:cs="Times New Roman"/>
          <w:sz w:val="24"/>
          <w:szCs w:val="24"/>
        </w:rPr>
        <w:t>Сереговском</w:t>
      </w:r>
      <w:proofErr w:type="spellEnd"/>
      <w:r w:rsidRPr="00F93C14">
        <w:rPr>
          <w:rFonts w:ascii="Times New Roman" w:eastAsia="Times New Roman" w:hAnsi="Times New Roman" w:cs="Times New Roman"/>
          <w:sz w:val="24"/>
          <w:szCs w:val="24"/>
        </w:rPr>
        <w:t xml:space="preserve"> заводах</w:t>
      </w:r>
    </w:p>
    <w:p w:rsidR="008B6C00" w:rsidRPr="00F93C14" w:rsidRDefault="008B6C00" w:rsidP="00F93C14">
      <w:pPr>
        <w:spacing w:after="0"/>
        <w:ind w:left="7"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Применение вольнонаёмного труда на железоделательных и </w:t>
      </w:r>
      <w:proofErr w:type="gramStart"/>
      <w:r w:rsidRPr="00F93C14">
        <w:rPr>
          <w:rFonts w:ascii="Times New Roman" w:eastAsia="Times New Roman" w:hAnsi="Times New Roman" w:cs="Times New Roman"/>
          <w:sz w:val="24"/>
          <w:szCs w:val="24"/>
        </w:rPr>
        <w:t>солеваренном</w:t>
      </w:r>
      <w:proofErr w:type="gramEnd"/>
      <w:r w:rsidRPr="00F93C14">
        <w:rPr>
          <w:rFonts w:ascii="Times New Roman" w:eastAsia="Times New Roman" w:hAnsi="Times New Roman" w:cs="Times New Roman"/>
          <w:sz w:val="24"/>
          <w:szCs w:val="24"/>
        </w:rPr>
        <w:t xml:space="preserve"> заводах. Дорожное строительство. Первые пароходы. Развитие лесной промышленности. В. Н. </w:t>
      </w:r>
      <w:proofErr w:type="spellStart"/>
      <w:r w:rsidRPr="00F93C14">
        <w:rPr>
          <w:rFonts w:ascii="Times New Roman" w:eastAsia="Times New Roman" w:hAnsi="Times New Roman" w:cs="Times New Roman"/>
          <w:sz w:val="24"/>
          <w:szCs w:val="24"/>
        </w:rPr>
        <w:t>Латкин</w:t>
      </w:r>
      <w:proofErr w:type="spellEnd"/>
      <w:r w:rsidRPr="00F93C14">
        <w:rPr>
          <w:rFonts w:ascii="Times New Roman" w:eastAsia="Times New Roman" w:hAnsi="Times New Roman" w:cs="Times New Roman"/>
          <w:sz w:val="24"/>
          <w:szCs w:val="24"/>
        </w:rPr>
        <w:t xml:space="preserve"> – основатель «Печорской компании». М. К. Сидоров. </w:t>
      </w:r>
      <w:proofErr w:type="spellStart"/>
      <w:r w:rsidRPr="00F93C14">
        <w:rPr>
          <w:rFonts w:ascii="Times New Roman" w:eastAsia="Times New Roman" w:hAnsi="Times New Roman" w:cs="Times New Roman"/>
          <w:sz w:val="24"/>
          <w:szCs w:val="24"/>
        </w:rPr>
        <w:t>Усть-сысольское</w:t>
      </w:r>
      <w:proofErr w:type="spellEnd"/>
      <w:r w:rsidRPr="00F93C14">
        <w:rPr>
          <w:rFonts w:ascii="Times New Roman" w:eastAsia="Times New Roman" w:hAnsi="Times New Roman" w:cs="Times New Roman"/>
          <w:sz w:val="24"/>
          <w:szCs w:val="24"/>
        </w:rPr>
        <w:t xml:space="preserve"> купечество (</w:t>
      </w:r>
      <w:proofErr w:type="spellStart"/>
      <w:r w:rsidRPr="00F93C14">
        <w:rPr>
          <w:rFonts w:ascii="Times New Roman" w:eastAsia="Times New Roman" w:hAnsi="Times New Roman" w:cs="Times New Roman"/>
          <w:sz w:val="24"/>
          <w:szCs w:val="24"/>
        </w:rPr>
        <w:t>Забоевы</w:t>
      </w:r>
      <w:proofErr w:type="spellEnd"/>
      <w:r w:rsidRPr="00F93C14">
        <w:rPr>
          <w:rFonts w:ascii="Times New Roman" w:eastAsia="Times New Roman" w:hAnsi="Times New Roman" w:cs="Times New Roman"/>
          <w:sz w:val="24"/>
          <w:szCs w:val="24"/>
        </w:rPr>
        <w:t xml:space="preserve">, Сухановы, </w:t>
      </w:r>
      <w:proofErr w:type="spellStart"/>
      <w:r w:rsidRPr="00F93C14">
        <w:rPr>
          <w:rFonts w:ascii="Times New Roman" w:eastAsia="Times New Roman" w:hAnsi="Times New Roman" w:cs="Times New Roman"/>
          <w:sz w:val="24"/>
          <w:szCs w:val="24"/>
        </w:rPr>
        <w:t>Кузьбожевы</w:t>
      </w:r>
      <w:proofErr w:type="spellEnd"/>
      <w:r w:rsidRPr="00F93C14">
        <w:rPr>
          <w:rFonts w:ascii="Times New Roman" w:eastAsia="Times New Roman" w:hAnsi="Times New Roman" w:cs="Times New Roman"/>
          <w:sz w:val="24"/>
          <w:szCs w:val="24"/>
        </w:rPr>
        <w:t xml:space="preserve"> и др.): состав, быт и общественная деятельность. Открытие банка в </w:t>
      </w:r>
      <w:proofErr w:type="spellStart"/>
      <w:r w:rsidRPr="00F93C14">
        <w:rPr>
          <w:rFonts w:ascii="Times New Roman" w:eastAsia="Times New Roman" w:hAnsi="Times New Roman" w:cs="Times New Roman"/>
          <w:sz w:val="24"/>
          <w:szCs w:val="24"/>
        </w:rPr>
        <w:t>Усть-Сысольске</w:t>
      </w:r>
      <w:proofErr w:type="spellEnd"/>
      <w:r w:rsidRPr="00F93C14">
        <w:rPr>
          <w:rFonts w:ascii="Times New Roman" w:eastAsia="Times New Roman" w:hAnsi="Times New Roman" w:cs="Times New Roman"/>
          <w:sz w:val="24"/>
          <w:szCs w:val="24"/>
        </w:rPr>
        <w:t xml:space="preserve"> (1865 г.)</w:t>
      </w:r>
    </w:p>
    <w:p w:rsidR="008B6C00" w:rsidRPr="00F93C14" w:rsidRDefault="008B6C00" w:rsidP="00F93C14">
      <w:pPr>
        <w:spacing w:after="0"/>
        <w:ind w:right="4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i/>
          <w:iCs/>
          <w:sz w:val="24"/>
          <w:szCs w:val="24"/>
        </w:rPr>
        <w:t xml:space="preserve">Культура Коми края в 19 веке. Православная церковь и старообрядчество в Коми крае в 19-начале 20 </w:t>
      </w:r>
      <w:proofErr w:type="spellStart"/>
      <w:proofErr w:type="gramStart"/>
      <w:r w:rsidRPr="00F93C14">
        <w:rPr>
          <w:rFonts w:ascii="Times New Roman" w:eastAsia="Times New Roman" w:hAnsi="Times New Roman" w:cs="Times New Roman"/>
          <w:bCs/>
          <w:i/>
          <w:iCs/>
          <w:sz w:val="24"/>
          <w:szCs w:val="24"/>
        </w:rPr>
        <w:t>вв</w:t>
      </w:r>
      <w:proofErr w:type="spellEnd"/>
      <w:proofErr w:type="gramEnd"/>
    </w:p>
    <w:p w:rsidR="008B6C00" w:rsidRPr="00F93C14" w:rsidRDefault="008B6C00" w:rsidP="00F93C14">
      <w:pPr>
        <w:spacing w:after="0"/>
        <w:ind w:left="7" w:right="2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РПЦ в 19</w:t>
      </w:r>
      <w:r w:rsidR="00526497">
        <w:rPr>
          <w:rFonts w:ascii="Times New Roman" w:eastAsia="Times New Roman" w:hAnsi="Times New Roman" w:cs="Times New Roman"/>
          <w:sz w:val="24"/>
          <w:szCs w:val="24"/>
        </w:rPr>
        <w:t xml:space="preserve"> веке. Православные приходы в</w:t>
      </w:r>
      <w:r w:rsidRPr="00F93C14">
        <w:rPr>
          <w:rFonts w:ascii="Times New Roman" w:eastAsia="Times New Roman" w:hAnsi="Times New Roman" w:cs="Times New Roman"/>
          <w:sz w:val="24"/>
          <w:szCs w:val="24"/>
        </w:rPr>
        <w:t xml:space="preserve"> храмы. Монастыри. Старообрядцы. Русская православная церковь в Коми крае в XIX веке. Церковно-административное устройство. </w:t>
      </w:r>
      <w:r w:rsidRPr="00F93C14">
        <w:rPr>
          <w:rFonts w:ascii="Times New Roman" w:eastAsia="Times New Roman" w:hAnsi="Times New Roman" w:cs="Times New Roman"/>
          <w:sz w:val="24"/>
          <w:szCs w:val="24"/>
        </w:rPr>
        <w:lastRenderedPageBreak/>
        <w:t xml:space="preserve">Приходы, благочинные округа, приходские попечительства. Храмовое строительство. </w:t>
      </w:r>
      <w:proofErr w:type="spellStart"/>
      <w:r w:rsidRPr="00F93C14">
        <w:rPr>
          <w:rFonts w:ascii="Times New Roman" w:eastAsia="Times New Roman" w:hAnsi="Times New Roman" w:cs="Times New Roman"/>
          <w:sz w:val="24"/>
          <w:szCs w:val="24"/>
        </w:rPr>
        <w:t>Стефановский</w:t>
      </w:r>
      <w:proofErr w:type="spellEnd"/>
      <w:r w:rsidRPr="00F93C14">
        <w:rPr>
          <w:rFonts w:ascii="Times New Roman" w:eastAsia="Times New Roman" w:hAnsi="Times New Roman" w:cs="Times New Roman"/>
          <w:sz w:val="24"/>
          <w:szCs w:val="24"/>
        </w:rPr>
        <w:t xml:space="preserve"> собор в </w:t>
      </w:r>
      <w:proofErr w:type="spellStart"/>
      <w:r w:rsidRPr="00F93C14">
        <w:rPr>
          <w:rFonts w:ascii="Times New Roman" w:eastAsia="Times New Roman" w:hAnsi="Times New Roman" w:cs="Times New Roman"/>
          <w:sz w:val="24"/>
          <w:szCs w:val="24"/>
        </w:rPr>
        <w:t>Усть-Сысольске</w:t>
      </w:r>
      <w:proofErr w:type="spellEnd"/>
      <w:r w:rsidRPr="00F93C14">
        <w:rPr>
          <w:rFonts w:ascii="Times New Roman" w:eastAsia="Times New Roman" w:hAnsi="Times New Roman" w:cs="Times New Roman"/>
          <w:sz w:val="24"/>
          <w:szCs w:val="24"/>
        </w:rPr>
        <w:t>. Благотворительная деятельность церкви. Церковно-приходские школы. Старообрядчество: образ жизни, культура. Борьба со старообрядчеством.</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Развитие народного образования: начальная школа, прогимназии. Роль земских учреждений</w:t>
      </w:r>
      <w:r w:rsidR="00F93C14">
        <w:rPr>
          <w:rFonts w:ascii="Times New Roman" w:eastAsia="Times New Roman" w:hAnsi="Times New Roman" w:cs="Times New Roman"/>
          <w:sz w:val="24"/>
          <w:szCs w:val="24"/>
        </w:rPr>
        <w:t xml:space="preserve"> в </w:t>
      </w:r>
      <w:r w:rsidRPr="00F93C14">
        <w:rPr>
          <w:rFonts w:ascii="Times New Roman" w:eastAsia="Times New Roman" w:hAnsi="Times New Roman" w:cs="Times New Roman"/>
          <w:sz w:val="24"/>
          <w:szCs w:val="24"/>
        </w:rPr>
        <w:t xml:space="preserve">развитии образования и здравоохранения. Зарождение коми литературы. И.А. </w:t>
      </w:r>
      <w:proofErr w:type="spellStart"/>
      <w:r w:rsidRPr="00F93C14">
        <w:rPr>
          <w:rFonts w:ascii="Times New Roman" w:eastAsia="Times New Roman" w:hAnsi="Times New Roman" w:cs="Times New Roman"/>
          <w:sz w:val="24"/>
          <w:szCs w:val="24"/>
        </w:rPr>
        <w:t>Куратов</w:t>
      </w:r>
      <w:proofErr w:type="spellEnd"/>
      <w:r w:rsidRPr="00F93C14">
        <w:rPr>
          <w:rFonts w:ascii="Times New Roman" w:eastAsia="Times New Roman" w:hAnsi="Times New Roman" w:cs="Times New Roman"/>
          <w:sz w:val="24"/>
          <w:szCs w:val="24"/>
        </w:rPr>
        <w:t xml:space="preserve"> – основоположник </w:t>
      </w:r>
      <w:proofErr w:type="spellStart"/>
      <w:r w:rsidRPr="00F93C14">
        <w:rPr>
          <w:rFonts w:ascii="Times New Roman" w:eastAsia="Times New Roman" w:hAnsi="Times New Roman" w:cs="Times New Roman"/>
          <w:sz w:val="24"/>
          <w:szCs w:val="24"/>
        </w:rPr>
        <w:t>коми</w:t>
      </w:r>
      <w:proofErr w:type="spellEnd"/>
      <w:r w:rsidRPr="00F93C14">
        <w:rPr>
          <w:rFonts w:ascii="Times New Roman" w:eastAsia="Times New Roman" w:hAnsi="Times New Roman" w:cs="Times New Roman"/>
          <w:sz w:val="24"/>
          <w:szCs w:val="24"/>
        </w:rPr>
        <w:t xml:space="preserve"> литературы. Г.С. Лыткин и его труд «Зырянский край при епископах Пермских и зырянский язык».</w:t>
      </w:r>
    </w:p>
    <w:p w:rsidR="008B6C00" w:rsidRPr="00F93C14" w:rsidRDefault="008B6C00" w:rsidP="00F93C14">
      <w:pPr>
        <w:spacing w:after="0"/>
        <w:ind w:left="7" w:right="7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Архитектура и строительство в Коми крае: деревянное зодчество, появление каменных домов.</w:t>
      </w:r>
    </w:p>
    <w:p w:rsidR="008B6C00" w:rsidRPr="00F93C14" w:rsidRDefault="008B6C00" w:rsidP="00F93C14">
      <w:pPr>
        <w:spacing w:after="0"/>
        <w:ind w:left="7" w:right="60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Крестьянский дом и его обитатели. Будни крестьянской семьи. Календарная и семейная обрядность.</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Основные жанры фольклора. Декоративно-прикладное искусство</w:t>
      </w:r>
    </w:p>
    <w:p w:rsidR="008B6C00" w:rsidRPr="00F93C14" w:rsidRDefault="008B6C00" w:rsidP="00F93C14">
      <w:pPr>
        <w:spacing w:after="0"/>
        <w:ind w:left="7" w:right="140" w:firstLine="709"/>
        <w:jc w:val="both"/>
        <w:rPr>
          <w:rFonts w:ascii="Times New Roman" w:eastAsia="Times New Roman" w:hAnsi="Times New Roman" w:cs="Times New Roman"/>
          <w:sz w:val="24"/>
          <w:szCs w:val="24"/>
        </w:rPr>
      </w:pPr>
      <w:r w:rsidRPr="00526497">
        <w:rPr>
          <w:rFonts w:ascii="Times New Roman" w:eastAsia="Times New Roman" w:hAnsi="Times New Roman" w:cs="Times New Roman"/>
          <w:b/>
          <w:bCs/>
          <w:sz w:val="24"/>
          <w:szCs w:val="24"/>
        </w:rPr>
        <w:t>Период СССР и Российской Федерации</w:t>
      </w:r>
      <w:r w:rsidRPr="00F93C14">
        <w:rPr>
          <w:rFonts w:ascii="Times New Roman" w:eastAsia="Times New Roman" w:hAnsi="Times New Roman" w:cs="Times New Roman"/>
          <w:bCs/>
          <w:sz w:val="24"/>
          <w:szCs w:val="24"/>
        </w:rPr>
        <w:t xml:space="preserve"> -период истории с начала 20 века по настоящее время. </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Общественно-политическое развитие Коми края в начале XX века.</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Революционизирующее влияние событий ХХв. на историю Коми края. Деятельность ссыльных различных политических партий. Создание организаций: социал-революционеров, социал-демократов и кадетов. Коми общественно-политические деятели: депутаты Государственной Думы, публицисты.</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Революционные выступления рабочих и крестьян (1905-1907 гг.). Первомайские демонстрации. Формы и характер борьбы фабрично-заводских рабочих. Волнения работников лесозаготовительной промышленности. Крестьянские выступления.</w:t>
      </w:r>
    </w:p>
    <w:p w:rsid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Участие коми в русско-японской и Первой мировой войнах. Влияние Первой мировой войны на состояние экономики края. Сбор сре</w:t>
      </w:r>
      <w:proofErr w:type="gramStart"/>
      <w:r w:rsidRPr="00F93C14">
        <w:rPr>
          <w:rFonts w:ascii="Times New Roman" w:eastAsia="Times New Roman" w:hAnsi="Times New Roman" w:cs="Times New Roman"/>
          <w:sz w:val="24"/>
          <w:szCs w:val="24"/>
        </w:rPr>
        <w:t>дств дл</w:t>
      </w:r>
      <w:proofErr w:type="gramEnd"/>
      <w:r w:rsidRPr="00F93C14">
        <w:rPr>
          <w:rFonts w:ascii="Times New Roman" w:eastAsia="Times New Roman" w:hAnsi="Times New Roman" w:cs="Times New Roman"/>
          <w:sz w:val="24"/>
          <w:szCs w:val="24"/>
        </w:rPr>
        <w:t>я нужд фронта. Первая мировая война в письмах коми воинов. Военнопленные армий Австро-Венгрии и Германии на территории Коми края.</w:t>
      </w:r>
    </w:p>
    <w:p w:rsid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 xml:space="preserve">Социально-культурное развитие Коми края в начале ХХ века. </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Народное образование: начальные школы, высшие начальные училища, гимназии,профессиональная подготовка, педагогические кадры. Творчество К.Ф. </w:t>
      </w:r>
      <w:proofErr w:type="spellStart"/>
      <w:r w:rsidRPr="00F93C14">
        <w:rPr>
          <w:rFonts w:ascii="Times New Roman" w:eastAsia="Times New Roman" w:hAnsi="Times New Roman" w:cs="Times New Roman"/>
          <w:sz w:val="24"/>
          <w:szCs w:val="24"/>
        </w:rPr>
        <w:t>Жакова</w:t>
      </w:r>
      <w:proofErr w:type="spellEnd"/>
      <w:r w:rsidRPr="00F93C14">
        <w:rPr>
          <w:rFonts w:ascii="Times New Roman" w:eastAsia="Times New Roman" w:hAnsi="Times New Roman" w:cs="Times New Roman"/>
          <w:sz w:val="24"/>
          <w:szCs w:val="24"/>
        </w:rPr>
        <w:t xml:space="preserve">, М.Н. Лебедева, В.Т. </w:t>
      </w:r>
      <w:proofErr w:type="spellStart"/>
      <w:r w:rsidRPr="00F93C14">
        <w:rPr>
          <w:rFonts w:ascii="Times New Roman" w:eastAsia="Times New Roman" w:hAnsi="Times New Roman" w:cs="Times New Roman"/>
          <w:sz w:val="24"/>
          <w:szCs w:val="24"/>
        </w:rPr>
        <w:t>Чисталева</w:t>
      </w:r>
      <w:proofErr w:type="spellEnd"/>
      <w:r w:rsidRPr="00F93C14">
        <w:rPr>
          <w:rFonts w:ascii="Times New Roman" w:eastAsia="Times New Roman" w:hAnsi="Times New Roman" w:cs="Times New Roman"/>
          <w:sz w:val="24"/>
          <w:szCs w:val="24"/>
        </w:rPr>
        <w:t xml:space="preserve">. Музеи. А.А. </w:t>
      </w:r>
      <w:proofErr w:type="spellStart"/>
      <w:r w:rsidRPr="00F93C14">
        <w:rPr>
          <w:rFonts w:ascii="Times New Roman" w:eastAsia="Times New Roman" w:hAnsi="Times New Roman" w:cs="Times New Roman"/>
          <w:sz w:val="24"/>
          <w:szCs w:val="24"/>
        </w:rPr>
        <w:t>Цембер</w:t>
      </w:r>
      <w:proofErr w:type="spellEnd"/>
      <w:r w:rsidRPr="00F93C14">
        <w:rPr>
          <w:rFonts w:ascii="Times New Roman" w:eastAsia="Times New Roman" w:hAnsi="Times New Roman" w:cs="Times New Roman"/>
          <w:sz w:val="24"/>
          <w:szCs w:val="24"/>
        </w:rPr>
        <w:t>. С.И. Налимов - мастер по изготовлению музыкальных инструментов.</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Начало научной деятельности П.А. Сорокина.</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Коми край в годы Великой российской революции.</w:t>
      </w:r>
      <w:r w:rsidRPr="00F93C14">
        <w:rPr>
          <w:rFonts w:ascii="Times New Roman" w:eastAsia="Times New Roman" w:hAnsi="Times New Roman" w:cs="Times New Roman"/>
          <w:sz w:val="24"/>
          <w:szCs w:val="24"/>
        </w:rPr>
        <w:t>Реакция</w:t>
      </w:r>
      <w:r w:rsidRPr="00F93C14">
        <w:rPr>
          <w:rFonts w:ascii="Times New Roman" w:eastAsia="Times New Roman" w:hAnsi="Times New Roman" w:cs="Times New Roman"/>
          <w:sz w:val="24"/>
          <w:szCs w:val="24"/>
        </w:rPr>
        <w:tab/>
        <w:t>населе</w:t>
      </w:r>
      <w:r w:rsidR="00F93C14">
        <w:rPr>
          <w:rFonts w:ascii="Times New Roman" w:eastAsia="Times New Roman" w:hAnsi="Times New Roman" w:cs="Times New Roman"/>
          <w:sz w:val="24"/>
          <w:szCs w:val="24"/>
        </w:rPr>
        <w:t>ния</w:t>
      </w:r>
      <w:r w:rsidR="00F93C14">
        <w:rPr>
          <w:rFonts w:ascii="Times New Roman" w:eastAsia="Times New Roman" w:hAnsi="Times New Roman" w:cs="Times New Roman"/>
          <w:sz w:val="24"/>
          <w:szCs w:val="24"/>
        </w:rPr>
        <w:tab/>
        <w:t>края</w:t>
      </w:r>
      <w:r w:rsidR="00F93C14">
        <w:rPr>
          <w:rFonts w:ascii="Times New Roman" w:eastAsia="Times New Roman" w:hAnsi="Times New Roman" w:cs="Times New Roman"/>
          <w:sz w:val="24"/>
          <w:szCs w:val="24"/>
        </w:rPr>
        <w:tab/>
        <w:t>на события</w:t>
      </w:r>
      <w:r w:rsidR="00F93C14">
        <w:rPr>
          <w:rFonts w:ascii="Times New Roman" w:eastAsia="Times New Roman" w:hAnsi="Times New Roman" w:cs="Times New Roman"/>
          <w:sz w:val="24"/>
          <w:szCs w:val="24"/>
        </w:rPr>
        <w:tab/>
        <w:t xml:space="preserve">Февральской </w:t>
      </w:r>
      <w:r w:rsidRPr="00F93C14">
        <w:rPr>
          <w:rFonts w:ascii="Times New Roman" w:eastAsia="Times New Roman" w:hAnsi="Times New Roman" w:cs="Times New Roman"/>
          <w:sz w:val="24"/>
          <w:szCs w:val="24"/>
        </w:rPr>
        <w:t>революции</w:t>
      </w:r>
      <w:r w:rsidRPr="00F93C14">
        <w:rPr>
          <w:rFonts w:ascii="Times New Roman" w:eastAsia="Times New Roman" w:hAnsi="Times New Roman" w:cs="Times New Roman"/>
          <w:sz w:val="24"/>
          <w:szCs w:val="24"/>
        </w:rPr>
        <w:tab/>
        <w:t>1917</w:t>
      </w:r>
      <w:r w:rsidRPr="00F93C14">
        <w:rPr>
          <w:rFonts w:ascii="Times New Roman" w:eastAsia="Times New Roman" w:hAnsi="Times New Roman" w:cs="Times New Roman"/>
          <w:sz w:val="24"/>
          <w:szCs w:val="24"/>
        </w:rPr>
        <w:tab/>
        <w:t>г.</w:t>
      </w:r>
      <w:r w:rsidRPr="00F93C14">
        <w:rPr>
          <w:rFonts w:ascii="Times New Roman" w:eastAsia="Times New Roman" w:hAnsi="Times New Roman" w:cs="Times New Roman"/>
          <w:sz w:val="24"/>
          <w:szCs w:val="24"/>
        </w:rPr>
        <w:tab/>
        <w:t>Создание</w:t>
      </w:r>
      <w:r w:rsidRPr="00F93C14">
        <w:rPr>
          <w:rFonts w:ascii="Times New Roman" w:eastAsia="Times New Roman" w:hAnsi="Times New Roman" w:cs="Times New Roman"/>
          <w:sz w:val="24"/>
          <w:szCs w:val="24"/>
        </w:rPr>
        <w:tab/>
        <w:t>в</w:t>
      </w:r>
      <w:r w:rsidRPr="00F93C14">
        <w:rPr>
          <w:rFonts w:ascii="Times New Roman" w:eastAsia="Times New Roman" w:hAnsi="Times New Roman" w:cs="Times New Roman"/>
          <w:sz w:val="24"/>
          <w:szCs w:val="24"/>
        </w:rPr>
        <w:tab/>
        <w:t>крае</w:t>
      </w:r>
      <w:r w:rsidR="00F93C14">
        <w:rPr>
          <w:rFonts w:ascii="Times New Roman" w:eastAsia="Times New Roman" w:hAnsi="Times New Roman" w:cs="Times New Roman"/>
          <w:sz w:val="24"/>
          <w:szCs w:val="24"/>
        </w:rPr>
        <w:t xml:space="preserve"> Временных </w:t>
      </w:r>
      <w:r w:rsidRPr="00F93C14">
        <w:rPr>
          <w:rFonts w:ascii="Times New Roman" w:eastAsia="Times New Roman" w:hAnsi="Times New Roman" w:cs="Times New Roman"/>
          <w:sz w:val="24"/>
          <w:szCs w:val="24"/>
        </w:rPr>
        <w:t>комитетов.</w:t>
      </w:r>
      <w:r w:rsidRPr="00F93C14">
        <w:rPr>
          <w:rFonts w:ascii="Times New Roman" w:eastAsia="Times New Roman" w:hAnsi="Times New Roman" w:cs="Times New Roman"/>
          <w:sz w:val="24"/>
          <w:szCs w:val="24"/>
        </w:rPr>
        <w:tab/>
        <w:t>Политическая  консолидация  населения.  «Общество  обновления</w:t>
      </w:r>
      <w:r w:rsidR="00F93C14">
        <w:rPr>
          <w:rFonts w:ascii="Times New Roman" w:eastAsia="Times New Roman" w:hAnsi="Times New Roman" w:cs="Times New Roman"/>
          <w:sz w:val="24"/>
          <w:szCs w:val="24"/>
        </w:rPr>
        <w:t xml:space="preserve"> местной</w:t>
      </w:r>
      <w:r w:rsidR="00F93C14">
        <w:rPr>
          <w:rFonts w:ascii="Times New Roman" w:eastAsia="Times New Roman" w:hAnsi="Times New Roman" w:cs="Times New Roman"/>
          <w:sz w:val="24"/>
          <w:szCs w:val="24"/>
        </w:rPr>
        <w:tab/>
        <w:t xml:space="preserve">жизни </w:t>
      </w:r>
      <w:r w:rsidRPr="00F93C14">
        <w:rPr>
          <w:rFonts w:ascii="Times New Roman" w:eastAsia="Times New Roman" w:hAnsi="Times New Roman" w:cs="Times New Roman"/>
          <w:sz w:val="24"/>
          <w:szCs w:val="24"/>
        </w:rPr>
        <w:t>крестьянского</w:t>
      </w:r>
      <w:r w:rsidRPr="00F93C14">
        <w:rPr>
          <w:rFonts w:ascii="Times New Roman" w:eastAsia="Times New Roman" w:hAnsi="Times New Roman" w:cs="Times New Roman"/>
          <w:sz w:val="24"/>
          <w:szCs w:val="24"/>
        </w:rPr>
        <w:tab/>
        <w:t>и</w:t>
      </w:r>
      <w:r w:rsidRPr="00F93C14">
        <w:rPr>
          <w:rFonts w:ascii="Times New Roman" w:eastAsia="Times New Roman" w:hAnsi="Times New Roman" w:cs="Times New Roman"/>
          <w:sz w:val="24"/>
          <w:szCs w:val="24"/>
        </w:rPr>
        <w:tab/>
        <w:t>трудового</w:t>
      </w:r>
      <w:r w:rsidRPr="00F93C14">
        <w:rPr>
          <w:rFonts w:ascii="Times New Roman" w:eastAsia="Times New Roman" w:hAnsi="Times New Roman" w:cs="Times New Roman"/>
          <w:sz w:val="24"/>
          <w:szCs w:val="24"/>
        </w:rPr>
        <w:tab/>
        <w:t>населения</w:t>
      </w:r>
      <w:r w:rsidRPr="00F93C14">
        <w:rPr>
          <w:rFonts w:ascii="Times New Roman" w:eastAsia="Times New Roman" w:hAnsi="Times New Roman" w:cs="Times New Roman"/>
          <w:sz w:val="24"/>
          <w:szCs w:val="24"/>
        </w:rPr>
        <w:tab/>
      </w:r>
      <w:proofErr w:type="spellStart"/>
      <w:r w:rsidRPr="00F93C14">
        <w:rPr>
          <w:rFonts w:ascii="Times New Roman" w:eastAsia="Times New Roman" w:hAnsi="Times New Roman" w:cs="Times New Roman"/>
          <w:sz w:val="24"/>
          <w:szCs w:val="24"/>
        </w:rPr>
        <w:t>Усть-Сысольского</w:t>
      </w:r>
      <w:proofErr w:type="spellEnd"/>
      <w:r w:rsidRPr="00F93C14">
        <w:rPr>
          <w:rFonts w:ascii="Times New Roman" w:eastAsia="Times New Roman" w:hAnsi="Times New Roman" w:cs="Times New Roman"/>
          <w:sz w:val="24"/>
          <w:szCs w:val="24"/>
        </w:rPr>
        <w:tab/>
        <w:t>уезда».</w:t>
      </w:r>
    </w:p>
    <w:p w:rsidR="008B6C00" w:rsidRPr="00F93C14" w:rsidRDefault="008B6C00" w:rsidP="00F93C14">
      <w:pPr>
        <w:tabs>
          <w:tab w:val="left" w:pos="1687"/>
          <w:tab w:val="left" w:pos="5207"/>
        </w:tabs>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Политические</w:t>
      </w:r>
      <w:r w:rsidRPr="00F93C14">
        <w:rPr>
          <w:rFonts w:ascii="Times New Roman" w:eastAsia="Times New Roman" w:hAnsi="Times New Roman" w:cs="Times New Roman"/>
          <w:sz w:val="24"/>
          <w:szCs w:val="24"/>
        </w:rPr>
        <w:tab/>
        <w:t>организац</w:t>
      </w:r>
      <w:r w:rsidR="00F93C14">
        <w:rPr>
          <w:rFonts w:ascii="Times New Roman" w:eastAsia="Times New Roman" w:hAnsi="Times New Roman" w:cs="Times New Roman"/>
          <w:sz w:val="24"/>
          <w:szCs w:val="24"/>
        </w:rPr>
        <w:t>ии  эсеров и  кадетов.</w:t>
      </w:r>
      <w:r w:rsidR="00F93C14">
        <w:rPr>
          <w:rFonts w:ascii="Times New Roman" w:eastAsia="Times New Roman" w:hAnsi="Times New Roman" w:cs="Times New Roman"/>
          <w:sz w:val="24"/>
          <w:szCs w:val="24"/>
        </w:rPr>
        <w:tab/>
        <w:t xml:space="preserve">Уездные съезды </w:t>
      </w:r>
      <w:r w:rsidRPr="00F93C14">
        <w:rPr>
          <w:rFonts w:ascii="Times New Roman" w:eastAsia="Times New Roman" w:hAnsi="Times New Roman" w:cs="Times New Roman"/>
          <w:sz w:val="24"/>
          <w:szCs w:val="24"/>
        </w:rPr>
        <w:t>крестьянских  депутатов.</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Вопрос о земле в Коми  крае.</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Переход власти в руки Советов рабочих, солдатских и крестьянских депутатов. Рост влияния большевиков. Органы власти и управления в Коми крае весной-летом 1918 г. Особенности развития политической ситуации в Печорском уезде. Коми край в годы гражданской войны.</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Этапы, основные районы военных действий (Печора и </w:t>
      </w:r>
      <w:proofErr w:type="spellStart"/>
      <w:r w:rsidRPr="00F93C14">
        <w:rPr>
          <w:rFonts w:ascii="Times New Roman" w:eastAsia="Times New Roman" w:hAnsi="Times New Roman" w:cs="Times New Roman"/>
          <w:sz w:val="24"/>
          <w:szCs w:val="24"/>
        </w:rPr>
        <w:t>Удора</w:t>
      </w:r>
      <w:proofErr w:type="spellEnd"/>
      <w:r w:rsidRPr="00F93C14">
        <w:rPr>
          <w:rFonts w:ascii="Times New Roman" w:eastAsia="Times New Roman" w:hAnsi="Times New Roman" w:cs="Times New Roman"/>
          <w:sz w:val="24"/>
          <w:szCs w:val="24"/>
        </w:rPr>
        <w:t>). Особенности формирования вооруженных сил противостоявших лагерей. Политика красных и белых на контролируемых ими территориях. Военный коммунизм. Белый и красный террор. Причины победы красных.</w:t>
      </w:r>
    </w:p>
    <w:p w:rsidR="008B6C00" w:rsidRPr="00F93C14" w:rsidRDefault="008B6C00" w:rsidP="00F93C14">
      <w:pPr>
        <w:tabs>
          <w:tab w:val="left" w:pos="4227"/>
        </w:tabs>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Коми край в 20-30 гг. XX в.</w:t>
      </w:r>
      <w:r w:rsidRPr="00F93C14">
        <w:rPr>
          <w:rFonts w:ascii="Times New Roman" w:eastAsia="Times New Roman" w:hAnsi="Times New Roman" w:cs="Times New Roman"/>
          <w:sz w:val="24"/>
          <w:szCs w:val="24"/>
        </w:rPr>
        <w:tab/>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Проекты образования коми автономии. Д.А. </w:t>
      </w:r>
      <w:proofErr w:type="spellStart"/>
      <w:r w:rsidRPr="00F93C14">
        <w:rPr>
          <w:rFonts w:ascii="Times New Roman" w:eastAsia="Times New Roman" w:hAnsi="Times New Roman" w:cs="Times New Roman"/>
          <w:sz w:val="24"/>
          <w:szCs w:val="24"/>
        </w:rPr>
        <w:t>Батиев</w:t>
      </w:r>
      <w:proofErr w:type="spellEnd"/>
      <w:r w:rsidRPr="00F93C14">
        <w:rPr>
          <w:rFonts w:ascii="Times New Roman" w:eastAsia="Times New Roman" w:hAnsi="Times New Roman" w:cs="Times New Roman"/>
          <w:sz w:val="24"/>
          <w:szCs w:val="24"/>
        </w:rPr>
        <w:t xml:space="preserve">. Первый </w:t>
      </w:r>
      <w:proofErr w:type="spellStart"/>
      <w:r w:rsidRPr="00F93C14">
        <w:rPr>
          <w:rFonts w:ascii="Times New Roman" w:eastAsia="Times New Roman" w:hAnsi="Times New Roman" w:cs="Times New Roman"/>
          <w:sz w:val="24"/>
          <w:szCs w:val="24"/>
        </w:rPr>
        <w:t>Всезырянский</w:t>
      </w:r>
      <w:proofErr w:type="spellEnd"/>
      <w:r w:rsidRPr="00F93C14">
        <w:rPr>
          <w:rFonts w:ascii="Times New Roman" w:eastAsia="Times New Roman" w:hAnsi="Times New Roman" w:cs="Times New Roman"/>
          <w:sz w:val="24"/>
          <w:szCs w:val="24"/>
        </w:rPr>
        <w:t xml:space="preserve"> съезд </w:t>
      </w:r>
      <w:proofErr w:type="spellStart"/>
      <w:r w:rsidRPr="00F93C14">
        <w:rPr>
          <w:rFonts w:ascii="Times New Roman" w:eastAsia="Times New Roman" w:hAnsi="Times New Roman" w:cs="Times New Roman"/>
          <w:sz w:val="24"/>
          <w:szCs w:val="24"/>
        </w:rPr>
        <w:t>коми</w:t>
      </w:r>
      <w:proofErr w:type="spellEnd"/>
      <w:r w:rsidRPr="00F93C14">
        <w:rPr>
          <w:rFonts w:ascii="Times New Roman" w:eastAsia="Times New Roman" w:hAnsi="Times New Roman" w:cs="Times New Roman"/>
          <w:sz w:val="24"/>
          <w:szCs w:val="24"/>
        </w:rPr>
        <w:t xml:space="preserve"> коммунистов. Декрет «Об образовании автономной области Коми (зырян)». Административно-</w:t>
      </w:r>
      <w:r w:rsidRPr="00F93C14">
        <w:rPr>
          <w:rFonts w:ascii="Times New Roman" w:eastAsia="Times New Roman" w:hAnsi="Times New Roman" w:cs="Times New Roman"/>
          <w:sz w:val="24"/>
          <w:szCs w:val="24"/>
        </w:rPr>
        <w:lastRenderedPageBreak/>
        <w:t>территориальное деление Коми автономной области, формирование органов власти. Значение образования Коми АО.</w:t>
      </w:r>
    </w:p>
    <w:p w:rsidR="008B6C00" w:rsidRPr="00F93C14" w:rsidRDefault="008B6C00" w:rsidP="00F93C14">
      <w:pPr>
        <w:tabs>
          <w:tab w:val="left" w:pos="300"/>
        </w:tabs>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Строительство Северо-Печорской железной дороги. Вольнонаемный и подневольный труд. Геологическое и промышленное освоение северных территорий Коми АО (АССР). Создание новых отраслей индустрии, их техническая оснащенность. Социалистическое соревнование. </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Образование Коми АССР. Экономические, политические, социальные, национальные, культурные причины преобразования Коми АО в Коми АССР. Конституция СССР 1936 г. и образование Коми АССР. Первая Конституция Коми АССР. Формирование новых органов власти. Изменения в административно-территориальном делении республики. Сыктывкар –</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столица Коми АССР. Высшие органы власти республики. Государственные символы Коми АССР.</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Складывание системы ГУЛАГа. Спецпереселенцы и заключённые. Решение проблемы рабочих кадров.</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Культурное строительство в Коми АО (АССР) в1920-1930-е годы.</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Создание и развитие коми национальной начальной школы. В.А. Молодцов. Мероприятия по ликвидации неграмотности взрослых. Появление семилетних и средних школ. Высшие и средние специальные учебные заведения в Коми АО (АССР). Создание и деятельность Коми государственного педагогического (1932) и учительского (1934) институтов. Первые краеведческие и научные учреждения. </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Складывание коми советской литературы. Создание профессиональных организаций в среде коми литераторов. Выход других видов искусства области на профессиональный уровень.</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Коми АССР в годы Великой Отечественной войны</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Развитие экономики Коми АССР в годы Великой Отечественной войны. Промышленность, транспорт и сельское хозяйство в условиях военного времени. Создание новых отраслей промышленности: добывающей и перерабатывающей.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Боевые подвиги воинов из Коми АССР на фронтах Великой Отечественной войны. Герои Советского Союза и полные кавалеры ордена Славы из Коми АССР. Участие воинов из Коми АССР в партизанских отрядах и движении Сопротивления в Европе. Культурная жизнь Коми АССР в годы Великой Отечественной войны.</w:t>
      </w:r>
    </w:p>
    <w:p w:rsidR="008B6C00" w:rsidRPr="00F93C14" w:rsidRDefault="008B6C00" w:rsidP="00F93C14">
      <w:pPr>
        <w:spacing w:after="0"/>
        <w:ind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Народное образование и высшая школа. Северная и Кольская базы АН СССР. Научные учреждения в Коми АССР. База АН СССР. Усиление пропагандистской работы. Деятельность культурно-просветительных учреждений. Литература и искусство в годы Великой Отечественной войны.</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 xml:space="preserve">Коми АССР во второй половине 1940-1980 гг. </w:t>
      </w:r>
    </w:p>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Послевоенное восстановление народного  хозяйства  Коми  АССР. Начало демократических преобразований, укрепление роли Советов. Ликвидация системы ГУЛАГА. Конституция Коми АССР 1978 г. Нарастание застойных</w:t>
      </w:r>
      <w:r w:rsidRPr="00F93C14">
        <w:rPr>
          <w:rFonts w:ascii="Times New Roman" w:eastAsia="Times New Roman" w:hAnsi="Times New Roman" w:cs="Times New Roman"/>
          <w:w w:val="98"/>
          <w:sz w:val="24"/>
          <w:szCs w:val="24"/>
        </w:rPr>
        <w:t xml:space="preserve"> явлений</w:t>
      </w:r>
      <w:r w:rsidRPr="00F93C14">
        <w:rPr>
          <w:rFonts w:ascii="Times New Roman" w:eastAsia="Times New Roman" w:hAnsi="Times New Roman" w:cs="Times New Roman"/>
          <w:sz w:val="24"/>
          <w:szCs w:val="24"/>
        </w:rPr>
        <w:t xml:space="preserve"> в общественно- политической  жизни  страны  и  Коми  республики. Индустриальное развитие республики: появление новых городов и поселков городского типа. Культурное строительство в Коми АССР. Закон о школе 1958 г. Введение всеобщего обязательного среднего образования. Укрепление материальной базы школ. Среднее специальное и высшее образование в Коми республике, УИИ, СГУ, филиалы общесоюзных вузов. Выдающиеся педагоги. Основные задачи развития науки. Коми филиал АН СССР. Ведущие литераторы Коми АССР и их творчество: Н. М. Дьяконов, С. А. Попов, Я. М. Рочев. Развитие сценического и музыкального искусства. Г. П. Сидорова, И. И. Аврамов, Г. Лыткина и др. Изобразительное искусство Коми АССР. Творчество Р. Ермолина, С. </w:t>
      </w:r>
      <w:proofErr w:type="spellStart"/>
      <w:r w:rsidRPr="00F93C14">
        <w:rPr>
          <w:rFonts w:ascii="Times New Roman" w:eastAsia="Times New Roman" w:hAnsi="Times New Roman" w:cs="Times New Roman"/>
          <w:sz w:val="24"/>
          <w:szCs w:val="24"/>
        </w:rPr>
        <w:t>Добрякова</w:t>
      </w:r>
      <w:proofErr w:type="spellEnd"/>
      <w:r w:rsidRPr="00F93C14">
        <w:rPr>
          <w:rFonts w:ascii="Times New Roman" w:eastAsia="Times New Roman" w:hAnsi="Times New Roman" w:cs="Times New Roman"/>
          <w:sz w:val="24"/>
          <w:szCs w:val="24"/>
        </w:rPr>
        <w:t xml:space="preserve">, С. </w:t>
      </w:r>
      <w:proofErr w:type="spellStart"/>
      <w:r w:rsidRPr="00F93C14">
        <w:rPr>
          <w:rFonts w:ascii="Times New Roman" w:eastAsia="Times New Roman" w:hAnsi="Times New Roman" w:cs="Times New Roman"/>
          <w:sz w:val="24"/>
          <w:szCs w:val="24"/>
        </w:rPr>
        <w:t>Торлопова</w:t>
      </w:r>
      <w:proofErr w:type="spellEnd"/>
      <w:r w:rsidRPr="00F93C14">
        <w:rPr>
          <w:rFonts w:ascii="Times New Roman" w:eastAsia="Times New Roman" w:hAnsi="Times New Roman" w:cs="Times New Roman"/>
          <w:sz w:val="24"/>
          <w:szCs w:val="24"/>
        </w:rPr>
        <w:t>. Развитие средств массовой информации. Спортивные достижения наших земляков. Народное творчество.</w:t>
      </w:r>
    </w:p>
    <w:p w:rsidR="008B6C00" w:rsidRPr="00F93C14" w:rsidRDefault="008B6C00" w:rsidP="00F93C14">
      <w:pPr>
        <w:spacing w:after="0"/>
        <w:ind w:left="7" w:firstLine="709"/>
        <w:jc w:val="both"/>
        <w:rPr>
          <w:rFonts w:ascii="Times New Roman" w:eastAsia="Times New Roman" w:hAnsi="Times New Roman" w:cs="Times New Roman"/>
          <w:bCs/>
          <w:sz w:val="24"/>
          <w:szCs w:val="24"/>
        </w:rPr>
      </w:pPr>
      <w:r w:rsidRPr="00F93C14">
        <w:rPr>
          <w:rFonts w:ascii="Times New Roman" w:eastAsia="Times New Roman" w:hAnsi="Times New Roman" w:cs="Times New Roman"/>
          <w:bCs/>
          <w:sz w:val="24"/>
          <w:szCs w:val="24"/>
        </w:rPr>
        <w:t xml:space="preserve">Республика Коми в 90-е гг. XX в. </w:t>
      </w:r>
    </w:p>
    <w:p w:rsidR="008B6C00" w:rsidRPr="00F93C14"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Общественно-политическая жизнь в Республике Коми в 1990-х годах.</w:t>
      </w:r>
    </w:p>
    <w:p w:rsidR="008B6C00" w:rsidRPr="00F93C14" w:rsidRDefault="008B6C00" w:rsidP="00F93C14">
      <w:pPr>
        <w:spacing w:after="0"/>
        <w:ind w:left="7"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lastRenderedPageBreak/>
        <w:t>Изменение государственного статус Коми республики: Коми АССР, Коми ССР, Республика Коми. Конституция Республики Коми 1994 г. Государственные символы РК.</w:t>
      </w:r>
    </w:p>
    <w:p w:rsidR="008B6C00" w:rsidRPr="00F93C14" w:rsidRDefault="008B6C00" w:rsidP="00F93C14">
      <w:pPr>
        <w:spacing w:after="0"/>
        <w:ind w:left="7"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Развитие многопартийности. Введение</w:t>
      </w:r>
      <w:r w:rsidRPr="00F93C14">
        <w:rPr>
          <w:rFonts w:ascii="Times New Roman" w:eastAsia="Times New Roman" w:hAnsi="Times New Roman" w:cs="Times New Roman"/>
          <w:w w:val="96"/>
          <w:sz w:val="24"/>
          <w:szCs w:val="24"/>
        </w:rPr>
        <w:t xml:space="preserve"> Поста Главы Республики Коми</w:t>
      </w:r>
      <w:r w:rsidRPr="00F93C14">
        <w:rPr>
          <w:rFonts w:ascii="Times New Roman" w:eastAsia="Times New Roman" w:hAnsi="Times New Roman" w:cs="Times New Roman"/>
          <w:sz w:val="24"/>
          <w:szCs w:val="24"/>
        </w:rPr>
        <w:t xml:space="preserve"> Выборы в Госсовет. Межнациональные отношения в РК. Съезды коми народа. Создание</w:t>
      </w:r>
      <w:r w:rsidRPr="00F93C14">
        <w:rPr>
          <w:rFonts w:ascii="Times New Roman" w:eastAsia="Times New Roman" w:hAnsi="Times New Roman" w:cs="Times New Roman"/>
          <w:w w:val="99"/>
          <w:sz w:val="24"/>
          <w:szCs w:val="24"/>
        </w:rPr>
        <w:t xml:space="preserve"> национально-</w:t>
      </w:r>
      <w:r w:rsidRPr="00F93C14">
        <w:rPr>
          <w:rFonts w:ascii="Times New Roman" w:eastAsia="Times New Roman" w:hAnsi="Times New Roman" w:cs="Times New Roman"/>
          <w:sz w:val="24"/>
          <w:szCs w:val="24"/>
        </w:rPr>
        <w:t xml:space="preserve"> культурных  автономий   в Республике Коми.   Обсуждение  вопроса о местном самоуправлении. Усиление роли церкви в общественно-политической жизни</w:t>
      </w:r>
    </w:p>
    <w:p w:rsidR="008B6C00" w:rsidRPr="00F93C14" w:rsidRDefault="008B6C00" w:rsidP="00F93C14">
      <w:pPr>
        <w:spacing w:after="0"/>
        <w:ind w:left="7" w:right="20"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Новые явления в культурной жизни Республики Коми. Перестройка среднего и высшего образования. Введение платного обучения. Новые типы учебных заведений. Наука и научные учреждения. Литература и искусство в Республике Коми. Театр фольклора. Развитие прикладных видов народного творчества.</w:t>
      </w:r>
    </w:p>
    <w:tbl>
      <w:tblPr>
        <w:tblW w:w="0" w:type="auto"/>
        <w:tblInd w:w="7" w:type="dxa"/>
        <w:tblLayout w:type="fixed"/>
        <w:tblCellMar>
          <w:left w:w="0" w:type="dxa"/>
          <w:right w:w="0" w:type="dxa"/>
        </w:tblCellMar>
        <w:tblLook w:val="04A0" w:firstRow="1" w:lastRow="0" w:firstColumn="1" w:lastColumn="0" w:noHBand="0" w:noVBand="1"/>
      </w:tblPr>
      <w:tblGrid>
        <w:gridCol w:w="4680"/>
      </w:tblGrid>
      <w:tr w:rsidR="008B6C00" w:rsidRPr="00F93C14" w:rsidTr="00194FA4">
        <w:trPr>
          <w:trHeight w:val="276"/>
        </w:trPr>
        <w:tc>
          <w:tcPr>
            <w:tcW w:w="4680" w:type="dxa"/>
            <w:vAlign w:val="bottom"/>
          </w:tcPr>
          <w:p w:rsidR="008B6C00" w:rsidRPr="00F93C14" w:rsidRDefault="008B6C00" w:rsidP="00F93C14">
            <w:pPr>
              <w:spacing w:after="0"/>
              <w:ind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bCs/>
                <w:sz w:val="24"/>
                <w:szCs w:val="24"/>
              </w:rPr>
              <w:t>Родной край в начале ХХ</w:t>
            </w:r>
            <w:proofErr w:type="gramStart"/>
            <w:r w:rsidRPr="00F93C14">
              <w:rPr>
                <w:rFonts w:ascii="Times New Roman" w:eastAsia="Times New Roman" w:hAnsi="Times New Roman" w:cs="Times New Roman"/>
                <w:bCs/>
                <w:sz w:val="24"/>
                <w:szCs w:val="24"/>
              </w:rPr>
              <w:t>I</w:t>
            </w:r>
            <w:proofErr w:type="gramEnd"/>
            <w:r w:rsidRPr="00F93C14">
              <w:rPr>
                <w:rFonts w:ascii="Times New Roman" w:eastAsia="Times New Roman" w:hAnsi="Times New Roman" w:cs="Times New Roman"/>
                <w:bCs/>
                <w:sz w:val="24"/>
                <w:szCs w:val="24"/>
              </w:rPr>
              <w:t xml:space="preserve"> века.</w:t>
            </w:r>
          </w:p>
        </w:tc>
      </w:tr>
    </w:tbl>
    <w:p w:rsidR="008B6C00" w:rsidRDefault="008B6C00" w:rsidP="00F93C14">
      <w:pPr>
        <w:spacing w:after="0"/>
        <w:ind w:left="7" w:firstLine="709"/>
        <w:jc w:val="both"/>
        <w:rPr>
          <w:rFonts w:ascii="Times New Roman" w:eastAsia="Times New Roman" w:hAnsi="Times New Roman" w:cs="Times New Roman"/>
          <w:sz w:val="24"/>
          <w:szCs w:val="24"/>
        </w:rPr>
      </w:pPr>
      <w:r w:rsidRPr="00F93C14">
        <w:rPr>
          <w:rFonts w:ascii="Times New Roman" w:eastAsia="Times New Roman" w:hAnsi="Times New Roman" w:cs="Times New Roman"/>
          <w:sz w:val="24"/>
          <w:szCs w:val="24"/>
        </w:rPr>
        <w:t xml:space="preserve">Общественно-политическая жизнь в Республике Коми в 2000-2020-е гг. Социально-экономическое развитие республики. Наука, образование, культура и спорт на современном этапе. </w:t>
      </w:r>
    </w:p>
    <w:p w:rsidR="009078B0" w:rsidRPr="00F93C14" w:rsidRDefault="009078B0" w:rsidP="00F93C14">
      <w:pPr>
        <w:spacing w:after="0"/>
        <w:ind w:left="7" w:firstLine="709"/>
        <w:jc w:val="both"/>
        <w:rPr>
          <w:rFonts w:ascii="Times New Roman" w:eastAsia="Times New Roman" w:hAnsi="Times New Roman" w:cs="Times New Roman"/>
          <w:sz w:val="24"/>
          <w:szCs w:val="24"/>
        </w:rPr>
      </w:pPr>
    </w:p>
    <w:p w:rsidR="00112DDE" w:rsidRPr="009078B0" w:rsidRDefault="009078B0" w:rsidP="009078B0">
      <w:pPr>
        <w:spacing w:after="0"/>
        <w:jc w:val="both"/>
        <w:rPr>
          <w:rFonts w:ascii="Times New Roman" w:hAnsi="Times New Roman" w:cs="Times New Roman"/>
          <w:b/>
          <w:sz w:val="24"/>
          <w:szCs w:val="24"/>
          <w:u w:color="222222"/>
          <w:bdr w:val="nil"/>
          <w:shd w:val="clear" w:color="auto" w:fill="FFFFFF"/>
        </w:rPr>
      </w:pPr>
      <w:r>
        <w:rPr>
          <w:rFonts w:ascii="Times New Roman" w:hAnsi="Times New Roman" w:cs="Times New Roman"/>
          <w:b/>
          <w:sz w:val="24"/>
          <w:szCs w:val="24"/>
          <w:u w:color="222222"/>
          <w:bdr w:val="nil"/>
          <w:shd w:val="clear" w:color="auto" w:fill="FFFFFF"/>
        </w:rPr>
        <w:t>3.</w:t>
      </w:r>
      <w:r w:rsidR="00112DDE" w:rsidRPr="009078B0">
        <w:rPr>
          <w:rFonts w:ascii="Times New Roman" w:hAnsi="Times New Roman" w:cs="Times New Roman"/>
          <w:b/>
          <w:sz w:val="24"/>
          <w:szCs w:val="24"/>
          <w:u w:color="222222"/>
          <w:bdr w:val="nil"/>
          <w:shd w:val="clear" w:color="auto" w:fill="FFFFFF"/>
        </w:rPr>
        <w:t>Тематическое планирование с указанием часов, отводимых на освоение каждой темы</w:t>
      </w:r>
    </w:p>
    <w:p w:rsidR="009078B0" w:rsidRDefault="009078B0" w:rsidP="00F93C14">
      <w:pPr>
        <w:spacing w:after="0"/>
        <w:jc w:val="both"/>
        <w:rPr>
          <w:rFonts w:ascii="Times New Roman" w:eastAsia="Times New Roman" w:hAnsi="Times New Roman" w:cs="Times New Roman"/>
          <w:sz w:val="24"/>
          <w:szCs w:val="24"/>
        </w:rPr>
      </w:pPr>
    </w:p>
    <w:p w:rsidR="00D874EC" w:rsidRDefault="008B6C00" w:rsidP="00F93C14">
      <w:pPr>
        <w:spacing w:after="0"/>
        <w:jc w:val="both"/>
        <w:rPr>
          <w:rFonts w:ascii="Times New Roman" w:eastAsia="Times New Roman" w:hAnsi="Times New Roman" w:cs="Times New Roman"/>
          <w:b/>
          <w:sz w:val="24"/>
          <w:szCs w:val="24"/>
        </w:rPr>
      </w:pPr>
      <w:r w:rsidRPr="009078B0">
        <w:rPr>
          <w:rFonts w:ascii="Times New Roman" w:eastAsia="Times New Roman" w:hAnsi="Times New Roman" w:cs="Times New Roman"/>
          <w:b/>
          <w:sz w:val="24"/>
          <w:szCs w:val="24"/>
        </w:rPr>
        <w:t>7</w:t>
      </w:r>
      <w:r w:rsidR="00D874EC" w:rsidRPr="009078B0">
        <w:rPr>
          <w:rFonts w:ascii="Times New Roman" w:eastAsia="Times New Roman" w:hAnsi="Times New Roman" w:cs="Times New Roman"/>
          <w:b/>
          <w:sz w:val="24"/>
          <w:szCs w:val="24"/>
        </w:rPr>
        <w:t xml:space="preserve"> класс</w:t>
      </w:r>
    </w:p>
    <w:p w:rsidR="009078B0" w:rsidRPr="009078B0" w:rsidRDefault="009078B0" w:rsidP="00F93C14">
      <w:pPr>
        <w:spacing w:after="0"/>
        <w:jc w:val="both"/>
        <w:rPr>
          <w:rFonts w:ascii="Times New Roman" w:eastAsia="Times New Roman" w:hAnsi="Times New Roman" w:cs="Times New Roman"/>
          <w:b/>
          <w:sz w:val="24"/>
          <w:szCs w:val="24"/>
        </w:rPr>
      </w:pPr>
    </w:p>
    <w:tbl>
      <w:tblPr>
        <w:tblStyle w:val="a8"/>
        <w:tblW w:w="0" w:type="auto"/>
        <w:tblInd w:w="720" w:type="dxa"/>
        <w:tblLook w:val="04A0" w:firstRow="1" w:lastRow="0" w:firstColumn="1" w:lastColumn="0" w:noHBand="0" w:noVBand="1"/>
      </w:tblPr>
      <w:tblGrid>
        <w:gridCol w:w="6844"/>
        <w:gridCol w:w="2857"/>
      </w:tblGrid>
      <w:tr w:rsidR="001D4CF5" w:rsidRPr="00F93C14" w:rsidTr="001D4CF5">
        <w:tc>
          <w:tcPr>
            <w:tcW w:w="7043" w:type="dxa"/>
          </w:tcPr>
          <w:p w:rsidR="001D4CF5" w:rsidRPr="00F93C14" w:rsidRDefault="001D4CF5" w:rsidP="00F93C14">
            <w:pPr>
              <w:pStyle w:val="a4"/>
              <w:spacing w:line="276" w:lineRule="auto"/>
              <w:ind w:left="0"/>
              <w:jc w:val="both"/>
              <w:rPr>
                <w:sz w:val="24"/>
                <w:szCs w:val="24"/>
                <w:u w:color="222222"/>
                <w:bdr w:val="nil"/>
                <w:shd w:val="clear" w:color="auto" w:fill="FFFFFF"/>
              </w:rPr>
            </w:pPr>
            <w:r w:rsidRPr="00F93C14">
              <w:rPr>
                <w:sz w:val="24"/>
                <w:szCs w:val="24"/>
                <w:u w:color="222222"/>
                <w:bdr w:val="nil"/>
                <w:shd w:val="clear" w:color="auto" w:fill="FFFFFF"/>
              </w:rPr>
              <w:t>Наименование разделов, тем</w:t>
            </w:r>
          </w:p>
        </w:tc>
        <w:tc>
          <w:tcPr>
            <w:tcW w:w="2919" w:type="dxa"/>
          </w:tcPr>
          <w:p w:rsidR="001D4CF5" w:rsidRPr="00F93C14" w:rsidRDefault="001D4CF5" w:rsidP="00F93C14">
            <w:pPr>
              <w:pStyle w:val="a4"/>
              <w:spacing w:line="276" w:lineRule="auto"/>
              <w:ind w:left="0"/>
              <w:jc w:val="both"/>
              <w:rPr>
                <w:sz w:val="24"/>
                <w:szCs w:val="24"/>
                <w:u w:color="222222"/>
                <w:bdr w:val="nil"/>
                <w:shd w:val="clear" w:color="auto" w:fill="FFFFFF"/>
              </w:rPr>
            </w:pPr>
            <w:r w:rsidRPr="00F93C14">
              <w:rPr>
                <w:sz w:val="24"/>
                <w:szCs w:val="24"/>
                <w:u w:color="222222"/>
                <w:bdr w:val="nil"/>
                <w:shd w:val="clear" w:color="auto" w:fill="FFFFFF"/>
              </w:rPr>
              <w:t>Количество часов</w:t>
            </w:r>
          </w:p>
        </w:tc>
      </w:tr>
      <w:tr w:rsidR="001D4CF5" w:rsidRPr="00F93C14" w:rsidTr="001D4CF5">
        <w:tc>
          <w:tcPr>
            <w:tcW w:w="7043" w:type="dxa"/>
            <w:vAlign w:val="center"/>
          </w:tcPr>
          <w:p w:rsidR="001D4CF5" w:rsidRPr="00F93C14" w:rsidRDefault="001D4CF5" w:rsidP="00F93C14">
            <w:pPr>
              <w:spacing w:line="276" w:lineRule="auto"/>
              <w:jc w:val="both"/>
              <w:rPr>
                <w:sz w:val="24"/>
                <w:szCs w:val="24"/>
              </w:rPr>
            </w:pPr>
            <w:r w:rsidRPr="00F93C14">
              <w:rPr>
                <w:sz w:val="24"/>
                <w:szCs w:val="24"/>
              </w:rPr>
              <w:t xml:space="preserve">Раздел 1. </w:t>
            </w:r>
            <w:proofErr w:type="spellStart"/>
            <w:r w:rsidR="00DE3417" w:rsidRPr="00F93C14">
              <w:rPr>
                <w:bCs/>
                <w:sz w:val="24"/>
                <w:szCs w:val="24"/>
              </w:rPr>
              <w:t>Догосударственный</w:t>
            </w:r>
            <w:proofErr w:type="spellEnd"/>
            <w:r w:rsidR="00DE3417" w:rsidRPr="00F93C14">
              <w:rPr>
                <w:bCs/>
                <w:sz w:val="24"/>
                <w:szCs w:val="24"/>
              </w:rPr>
              <w:t xml:space="preserve"> период </w:t>
            </w:r>
          </w:p>
        </w:tc>
        <w:tc>
          <w:tcPr>
            <w:tcW w:w="2919" w:type="dxa"/>
            <w:vAlign w:val="center"/>
          </w:tcPr>
          <w:p w:rsidR="001D4CF5" w:rsidRPr="00F93C14" w:rsidRDefault="00526616" w:rsidP="00F93C14">
            <w:pPr>
              <w:pStyle w:val="aff2"/>
              <w:spacing w:line="276" w:lineRule="auto"/>
              <w:jc w:val="both"/>
              <w:rPr>
                <w:rFonts w:ascii="Times New Roman" w:hAnsi="Times New Roman"/>
                <w:sz w:val="24"/>
                <w:szCs w:val="24"/>
                <w:lang w:val="en-US"/>
              </w:rPr>
            </w:pPr>
            <w:r w:rsidRPr="00F93C14">
              <w:rPr>
                <w:rFonts w:ascii="Times New Roman" w:hAnsi="Times New Roman"/>
                <w:sz w:val="24"/>
                <w:szCs w:val="24"/>
                <w:lang w:val="en-US"/>
              </w:rPr>
              <w:t>7</w:t>
            </w:r>
          </w:p>
        </w:tc>
      </w:tr>
      <w:tr w:rsidR="001D4CF5" w:rsidRPr="00F93C14" w:rsidTr="001D4CF5">
        <w:tc>
          <w:tcPr>
            <w:tcW w:w="7043" w:type="dxa"/>
            <w:vAlign w:val="center"/>
          </w:tcPr>
          <w:p w:rsidR="001D4CF5" w:rsidRPr="00F93C14" w:rsidRDefault="001D4CF5" w:rsidP="00F93C14">
            <w:pPr>
              <w:spacing w:line="276" w:lineRule="auto"/>
              <w:jc w:val="both"/>
              <w:rPr>
                <w:sz w:val="24"/>
                <w:szCs w:val="24"/>
              </w:rPr>
            </w:pPr>
            <w:r w:rsidRPr="00F93C14">
              <w:rPr>
                <w:sz w:val="24"/>
                <w:szCs w:val="24"/>
              </w:rPr>
              <w:t xml:space="preserve">Раздел 2. </w:t>
            </w:r>
            <w:r w:rsidR="00DE3417" w:rsidRPr="00F93C14">
              <w:rPr>
                <w:bCs/>
                <w:sz w:val="24"/>
                <w:szCs w:val="24"/>
              </w:rPr>
              <w:t>Коми край и Московское государство</w:t>
            </w:r>
          </w:p>
        </w:tc>
        <w:tc>
          <w:tcPr>
            <w:tcW w:w="2919" w:type="dxa"/>
            <w:vAlign w:val="center"/>
          </w:tcPr>
          <w:p w:rsidR="001D4CF5" w:rsidRPr="00F93C14" w:rsidRDefault="00526616" w:rsidP="00F93C14">
            <w:pPr>
              <w:pStyle w:val="aff2"/>
              <w:spacing w:line="276" w:lineRule="auto"/>
              <w:jc w:val="both"/>
              <w:rPr>
                <w:rFonts w:ascii="Times New Roman" w:hAnsi="Times New Roman"/>
                <w:sz w:val="24"/>
                <w:szCs w:val="24"/>
                <w:lang w:val="en-US"/>
              </w:rPr>
            </w:pPr>
            <w:r w:rsidRPr="00F93C14">
              <w:rPr>
                <w:rFonts w:ascii="Times New Roman" w:hAnsi="Times New Roman"/>
                <w:sz w:val="24"/>
                <w:szCs w:val="24"/>
                <w:lang w:val="en-US"/>
              </w:rPr>
              <w:t>3</w:t>
            </w:r>
          </w:p>
        </w:tc>
      </w:tr>
      <w:tr w:rsidR="001D4CF5" w:rsidRPr="00F93C14" w:rsidTr="001D4CF5">
        <w:tc>
          <w:tcPr>
            <w:tcW w:w="7043" w:type="dxa"/>
            <w:vAlign w:val="center"/>
          </w:tcPr>
          <w:p w:rsidR="001D4CF5" w:rsidRPr="00F93C14" w:rsidRDefault="001D4CF5" w:rsidP="00F93C14">
            <w:pPr>
              <w:spacing w:line="276" w:lineRule="auto"/>
              <w:jc w:val="both"/>
              <w:rPr>
                <w:sz w:val="24"/>
                <w:szCs w:val="24"/>
              </w:rPr>
            </w:pPr>
            <w:r w:rsidRPr="00F93C14">
              <w:rPr>
                <w:sz w:val="24"/>
                <w:szCs w:val="24"/>
              </w:rPr>
              <w:t xml:space="preserve">Раздел 3. </w:t>
            </w:r>
            <w:r w:rsidR="00DE3417" w:rsidRPr="00F93C14">
              <w:rPr>
                <w:sz w:val="24"/>
                <w:szCs w:val="24"/>
              </w:rPr>
              <w:t>Период Российской империи</w:t>
            </w:r>
          </w:p>
        </w:tc>
        <w:tc>
          <w:tcPr>
            <w:tcW w:w="2919" w:type="dxa"/>
            <w:vAlign w:val="center"/>
          </w:tcPr>
          <w:p w:rsidR="001D4CF5" w:rsidRPr="00F93C14" w:rsidRDefault="00DE3417" w:rsidP="00F93C14">
            <w:pPr>
              <w:pStyle w:val="aff2"/>
              <w:spacing w:line="276" w:lineRule="auto"/>
              <w:jc w:val="both"/>
              <w:rPr>
                <w:rFonts w:ascii="Times New Roman" w:hAnsi="Times New Roman"/>
                <w:sz w:val="24"/>
                <w:szCs w:val="24"/>
                <w:lang w:val="en-US"/>
              </w:rPr>
            </w:pPr>
            <w:r w:rsidRPr="00F93C14">
              <w:rPr>
                <w:rFonts w:ascii="Times New Roman" w:hAnsi="Times New Roman"/>
                <w:sz w:val="24"/>
                <w:szCs w:val="24"/>
                <w:lang w:val="en-US"/>
              </w:rPr>
              <w:t>6</w:t>
            </w:r>
          </w:p>
        </w:tc>
      </w:tr>
      <w:tr w:rsidR="001D4CF5" w:rsidRPr="00F93C14" w:rsidTr="001D4CF5">
        <w:tc>
          <w:tcPr>
            <w:tcW w:w="7043" w:type="dxa"/>
            <w:vAlign w:val="center"/>
          </w:tcPr>
          <w:p w:rsidR="001D4CF5" w:rsidRPr="00F93C14" w:rsidRDefault="001D4CF5" w:rsidP="00F93C14">
            <w:pPr>
              <w:spacing w:line="276" w:lineRule="auto"/>
              <w:jc w:val="both"/>
              <w:rPr>
                <w:sz w:val="24"/>
                <w:szCs w:val="24"/>
              </w:rPr>
            </w:pPr>
            <w:r w:rsidRPr="00F93C14">
              <w:rPr>
                <w:sz w:val="24"/>
                <w:szCs w:val="24"/>
              </w:rPr>
              <w:t xml:space="preserve">Раздел 4. </w:t>
            </w:r>
            <w:r w:rsidR="00DE3417" w:rsidRPr="00F93C14">
              <w:rPr>
                <w:bCs/>
                <w:sz w:val="24"/>
                <w:szCs w:val="24"/>
              </w:rPr>
              <w:t>Период СССР и Российской Федерации</w:t>
            </w:r>
          </w:p>
        </w:tc>
        <w:tc>
          <w:tcPr>
            <w:tcW w:w="2919" w:type="dxa"/>
            <w:vAlign w:val="center"/>
          </w:tcPr>
          <w:p w:rsidR="001D4CF5" w:rsidRPr="00F93C14" w:rsidRDefault="00DE3417" w:rsidP="00F93C14">
            <w:pPr>
              <w:pStyle w:val="aff2"/>
              <w:spacing w:line="276" w:lineRule="auto"/>
              <w:jc w:val="both"/>
              <w:rPr>
                <w:rFonts w:ascii="Times New Roman" w:hAnsi="Times New Roman"/>
                <w:sz w:val="24"/>
                <w:szCs w:val="24"/>
                <w:lang w:val="en-US"/>
              </w:rPr>
            </w:pPr>
            <w:r w:rsidRPr="00F93C14">
              <w:rPr>
                <w:rFonts w:ascii="Times New Roman" w:hAnsi="Times New Roman"/>
                <w:sz w:val="24"/>
                <w:szCs w:val="24"/>
                <w:lang w:val="en-US"/>
              </w:rPr>
              <w:t>17</w:t>
            </w:r>
          </w:p>
        </w:tc>
      </w:tr>
      <w:tr w:rsidR="001D4CF5" w:rsidRPr="00F93C14" w:rsidTr="001D4CF5">
        <w:tc>
          <w:tcPr>
            <w:tcW w:w="7043" w:type="dxa"/>
            <w:vAlign w:val="center"/>
          </w:tcPr>
          <w:p w:rsidR="001D4CF5" w:rsidRPr="00F93C14" w:rsidRDefault="001D4CF5" w:rsidP="00F93C14">
            <w:pPr>
              <w:pStyle w:val="aff2"/>
              <w:spacing w:line="276" w:lineRule="auto"/>
              <w:jc w:val="both"/>
              <w:rPr>
                <w:rFonts w:ascii="Times New Roman" w:hAnsi="Times New Roman"/>
                <w:sz w:val="24"/>
                <w:szCs w:val="24"/>
              </w:rPr>
            </w:pPr>
            <w:r w:rsidRPr="00F93C14">
              <w:rPr>
                <w:rFonts w:ascii="Times New Roman" w:hAnsi="Times New Roman"/>
                <w:sz w:val="24"/>
                <w:szCs w:val="24"/>
              </w:rPr>
              <w:t>Промежуточная аттестация</w:t>
            </w:r>
          </w:p>
        </w:tc>
        <w:tc>
          <w:tcPr>
            <w:tcW w:w="2919" w:type="dxa"/>
            <w:vAlign w:val="center"/>
          </w:tcPr>
          <w:p w:rsidR="001D4CF5" w:rsidRPr="00F93C14" w:rsidRDefault="001D4CF5" w:rsidP="00F93C14">
            <w:pPr>
              <w:pStyle w:val="aff2"/>
              <w:spacing w:line="276" w:lineRule="auto"/>
              <w:jc w:val="both"/>
              <w:rPr>
                <w:rFonts w:ascii="Times New Roman" w:hAnsi="Times New Roman"/>
                <w:sz w:val="24"/>
                <w:szCs w:val="24"/>
              </w:rPr>
            </w:pPr>
            <w:r w:rsidRPr="00F93C14">
              <w:rPr>
                <w:rFonts w:ascii="Times New Roman" w:hAnsi="Times New Roman"/>
                <w:sz w:val="24"/>
                <w:szCs w:val="24"/>
              </w:rPr>
              <w:t>1</w:t>
            </w:r>
          </w:p>
        </w:tc>
      </w:tr>
      <w:tr w:rsidR="001D4CF5" w:rsidRPr="00F93C14" w:rsidTr="001D4CF5">
        <w:tc>
          <w:tcPr>
            <w:tcW w:w="7043" w:type="dxa"/>
            <w:vAlign w:val="center"/>
          </w:tcPr>
          <w:p w:rsidR="001D4CF5" w:rsidRPr="00F93C14" w:rsidRDefault="001D4CF5" w:rsidP="00F93C14">
            <w:pPr>
              <w:pStyle w:val="aff2"/>
              <w:spacing w:line="276" w:lineRule="auto"/>
              <w:jc w:val="both"/>
              <w:rPr>
                <w:rFonts w:ascii="Times New Roman" w:hAnsi="Times New Roman"/>
                <w:sz w:val="24"/>
                <w:szCs w:val="24"/>
              </w:rPr>
            </w:pPr>
            <w:r w:rsidRPr="00F93C14">
              <w:rPr>
                <w:rFonts w:ascii="Times New Roman" w:hAnsi="Times New Roman"/>
                <w:sz w:val="24"/>
                <w:szCs w:val="24"/>
              </w:rPr>
              <w:t>Итого:</w:t>
            </w:r>
          </w:p>
        </w:tc>
        <w:tc>
          <w:tcPr>
            <w:tcW w:w="2919" w:type="dxa"/>
            <w:vAlign w:val="center"/>
          </w:tcPr>
          <w:p w:rsidR="001D4CF5" w:rsidRPr="00F93C14" w:rsidRDefault="001D4CF5" w:rsidP="00F93C14">
            <w:pPr>
              <w:pStyle w:val="aff2"/>
              <w:spacing w:line="276" w:lineRule="auto"/>
              <w:jc w:val="both"/>
              <w:rPr>
                <w:rFonts w:ascii="Times New Roman" w:hAnsi="Times New Roman"/>
                <w:sz w:val="24"/>
                <w:szCs w:val="24"/>
              </w:rPr>
            </w:pPr>
            <w:r w:rsidRPr="00F93C14">
              <w:rPr>
                <w:rFonts w:ascii="Times New Roman" w:hAnsi="Times New Roman"/>
                <w:sz w:val="24"/>
                <w:szCs w:val="24"/>
              </w:rPr>
              <w:t>34</w:t>
            </w:r>
          </w:p>
        </w:tc>
      </w:tr>
    </w:tbl>
    <w:p w:rsidR="00217F36" w:rsidRPr="00F93C14" w:rsidRDefault="00217F36" w:rsidP="00F93C14">
      <w:pPr>
        <w:pStyle w:val="a4"/>
        <w:spacing w:after="0"/>
        <w:jc w:val="both"/>
        <w:rPr>
          <w:rFonts w:ascii="Times New Roman" w:hAnsi="Times New Roman" w:cs="Times New Roman"/>
          <w:b/>
          <w:sz w:val="24"/>
          <w:szCs w:val="24"/>
          <w:u w:color="222222"/>
          <w:bdr w:val="nil"/>
          <w:shd w:val="clear" w:color="auto" w:fill="FFFFFF"/>
        </w:rPr>
      </w:pPr>
    </w:p>
    <w:sectPr w:rsidR="00217F36" w:rsidRPr="00F93C14" w:rsidSect="00F93C1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3FB672E0"/>
    <w:lvl w:ilvl="0" w:tplc="8F226EA8">
      <w:start w:val="35"/>
      <w:numFmt w:val="upperLetter"/>
      <w:lvlText w:val="%1"/>
      <w:lvlJc w:val="left"/>
    </w:lvl>
    <w:lvl w:ilvl="1" w:tplc="A03A42FA">
      <w:numFmt w:val="decimal"/>
      <w:lvlText w:val=""/>
      <w:lvlJc w:val="left"/>
    </w:lvl>
    <w:lvl w:ilvl="2" w:tplc="03C26B7E">
      <w:numFmt w:val="decimal"/>
      <w:lvlText w:val=""/>
      <w:lvlJc w:val="left"/>
    </w:lvl>
    <w:lvl w:ilvl="3" w:tplc="2454F95A">
      <w:numFmt w:val="decimal"/>
      <w:lvlText w:val=""/>
      <w:lvlJc w:val="left"/>
    </w:lvl>
    <w:lvl w:ilvl="4" w:tplc="8BF24E12">
      <w:numFmt w:val="decimal"/>
      <w:lvlText w:val=""/>
      <w:lvlJc w:val="left"/>
    </w:lvl>
    <w:lvl w:ilvl="5" w:tplc="8E76C07C">
      <w:numFmt w:val="decimal"/>
      <w:lvlText w:val=""/>
      <w:lvlJc w:val="left"/>
    </w:lvl>
    <w:lvl w:ilvl="6" w:tplc="E5A8011A">
      <w:numFmt w:val="decimal"/>
      <w:lvlText w:val=""/>
      <w:lvlJc w:val="left"/>
    </w:lvl>
    <w:lvl w:ilvl="7" w:tplc="BC1C207C">
      <w:numFmt w:val="decimal"/>
      <w:lvlText w:val=""/>
      <w:lvlJc w:val="left"/>
    </w:lvl>
    <w:lvl w:ilvl="8" w:tplc="A64C4312">
      <w:numFmt w:val="decimal"/>
      <w:lvlText w:val=""/>
      <w:lvlJc w:val="left"/>
    </w:lvl>
  </w:abstractNum>
  <w:abstractNum w:abstractNumId="1">
    <w:nsid w:val="0000440D"/>
    <w:multiLevelType w:val="hybridMultilevel"/>
    <w:tmpl w:val="7332E7B8"/>
    <w:lvl w:ilvl="0" w:tplc="36BE926E">
      <w:start w:val="61"/>
      <w:numFmt w:val="upperLetter"/>
      <w:lvlText w:val="%1"/>
      <w:lvlJc w:val="left"/>
    </w:lvl>
    <w:lvl w:ilvl="1" w:tplc="342E2D52">
      <w:numFmt w:val="decimal"/>
      <w:lvlText w:val=""/>
      <w:lvlJc w:val="left"/>
    </w:lvl>
    <w:lvl w:ilvl="2" w:tplc="26A61EFA">
      <w:numFmt w:val="decimal"/>
      <w:lvlText w:val=""/>
      <w:lvlJc w:val="left"/>
    </w:lvl>
    <w:lvl w:ilvl="3" w:tplc="D3469DE8">
      <w:numFmt w:val="decimal"/>
      <w:lvlText w:val=""/>
      <w:lvlJc w:val="left"/>
    </w:lvl>
    <w:lvl w:ilvl="4" w:tplc="5F582740">
      <w:numFmt w:val="decimal"/>
      <w:lvlText w:val=""/>
      <w:lvlJc w:val="left"/>
    </w:lvl>
    <w:lvl w:ilvl="5" w:tplc="16E6E392">
      <w:numFmt w:val="decimal"/>
      <w:lvlText w:val=""/>
      <w:lvlJc w:val="left"/>
    </w:lvl>
    <w:lvl w:ilvl="6" w:tplc="F4CE0DB2">
      <w:numFmt w:val="decimal"/>
      <w:lvlText w:val=""/>
      <w:lvlJc w:val="left"/>
    </w:lvl>
    <w:lvl w:ilvl="7" w:tplc="D758F046">
      <w:numFmt w:val="decimal"/>
      <w:lvlText w:val=""/>
      <w:lvlJc w:val="left"/>
    </w:lvl>
    <w:lvl w:ilvl="8" w:tplc="63B8E92C">
      <w:numFmt w:val="decimal"/>
      <w:lvlText w:val=""/>
      <w:lvlJc w:val="left"/>
    </w:lvl>
  </w:abstractNum>
  <w:abstractNum w:abstractNumId="2">
    <w:nsid w:val="0000491C"/>
    <w:multiLevelType w:val="hybridMultilevel"/>
    <w:tmpl w:val="C3FA078E"/>
    <w:lvl w:ilvl="0" w:tplc="2160AA1A">
      <w:start w:val="1"/>
      <w:numFmt w:val="bullet"/>
      <w:lvlText w:val="в"/>
      <w:lvlJc w:val="left"/>
    </w:lvl>
    <w:lvl w:ilvl="1" w:tplc="34FE6282">
      <w:numFmt w:val="decimal"/>
      <w:lvlText w:val=""/>
      <w:lvlJc w:val="left"/>
    </w:lvl>
    <w:lvl w:ilvl="2" w:tplc="A446ADFC">
      <w:numFmt w:val="decimal"/>
      <w:lvlText w:val=""/>
      <w:lvlJc w:val="left"/>
    </w:lvl>
    <w:lvl w:ilvl="3" w:tplc="43E8A6B8">
      <w:numFmt w:val="decimal"/>
      <w:lvlText w:val=""/>
      <w:lvlJc w:val="left"/>
    </w:lvl>
    <w:lvl w:ilvl="4" w:tplc="7BC0E816">
      <w:numFmt w:val="decimal"/>
      <w:lvlText w:val=""/>
      <w:lvlJc w:val="left"/>
    </w:lvl>
    <w:lvl w:ilvl="5" w:tplc="57749964">
      <w:numFmt w:val="decimal"/>
      <w:lvlText w:val=""/>
      <w:lvlJc w:val="left"/>
    </w:lvl>
    <w:lvl w:ilvl="6" w:tplc="168084C4">
      <w:numFmt w:val="decimal"/>
      <w:lvlText w:val=""/>
      <w:lvlJc w:val="left"/>
    </w:lvl>
    <w:lvl w:ilvl="7" w:tplc="BCC0B566">
      <w:numFmt w:val="decimal"/>
      <w:lvlText w:val=""/>
      <w:lvlJc w:val="left"/>
    </w:lvl>
    <w:lvl w:ilvl="8" w:tplc="80EE9A0C">
      <w:numFmt w:val="decimal"/>
      <w:lvlText w:val=""/>
      <w:lvlJc w:val="left"/>
    </w:lvl>
  </w:abstractNum>
  <w:abstractNum w:abstractNumId="3">
    <w:nsid w:val="00A13C93"/>
    <w:multiLevelType w:val="hybridMultilevel"/>
    <w:tmpl w:val="363AA8D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D53FB"/>
    <w:multiLevelType w:val="multilevel"/>
    <w:tmpl w:val="03E825F6"/>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111FD"/>
    <w:multiLevelType w:val="hybridMultilevel"/>
    <w:tmpl w:val="9DB0EDC2"/>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52FDF"/>
    <w:multiLevelType w:val="hybridMultilevel"/>
    <w:tmpl w:val="F5324A3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84A4A"/>
    <w:multiLevelType w:val="hybridMultilevel"/>
    <w:tmpl w:val="DE4CBB1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212C07"/>
    <w:multiLevelType w:val="hybridMultilevel"/>
    <w:tmpl w:val="1BA6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947C9"/>
    <w:multiLevelType w:val="hybridMultilevel"/>
    <w:tmpl w:val="52F84D2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62F6B"/>
    <w:multiLevelType w:val="hybridMultilevel"/>
    <w:tmpl w:val="C52A7DB6"/>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C563CB"/>
    <w:multiLevelType w:val="hybridMultilevel"/>
    <w:tmpl w:val="7AB62A2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3846B9"/>
    <w:multiLevelType w:val="hybridMultilevel"/>
    <w:tmpl w:val="C352A7FC"/>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A9236E"/>
    <w:multiLevelType w:val="hybridMultilevel"/>
    <w:tmpl w:val="B6D47010"/>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005496"/>
    <w:multiLevelType w:val="hybridMultilevel"/>
    <w:tmpl w:val="7270C3DA"/>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113EBB"/>
    <w:multiLevelType w:val="hybridMultilevel"/>
    <w:tmpl w:val="A1A266B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794009"/>
    <w:multiLevelType w:val="hybridMultilevel"/>
    <w:tmpl w:val="9C10871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CF5B17"/>
    <w:multiLevelType w:val="hybridMultilevel"/>
    <w:tmpl w:val="B74A104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E7928"/>
    <w:multiLevelType w:val="hybridMultilevel"/>
    <w:tmpl w:val="767AB01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B31A64"/>
    <w:multiLevelType w:val="hybridMultilevel"/>
    <w:tmpl w:val="3D24E4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D03599"/>
    <w:multiLevelType w:val="hybridMultilevel"/>
    <w:tmpl w:val="7166CCA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646007"/>
    <w:multiLevelType w:val="hybridMultilevel"/>
    <w:tmpl w:val="68005A4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E9F71AA"/>
    <w:multiLevelType w:val="hybridMultilevel"/>
    <w:tmpl w:val="90A6A5B6"/>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4"/>
  </w:num>
  <w:num w:numId="4">
    <w:abstractNumId w:val="4"/>
  </w:num>
  <w:num w:numId="5">
    <w:abstractNumId w:val="21"/>
  </w:num>
  <w:num w:numId="6">
    <w:abstractNumId w:val="13"/>
  </w:num>
  <w:num w:numId="7">
    <w:abstractNumId w:val="12"/>
  </w:num>
  <w:num w:numId="8">
    <w:abstractNumId w:val="10"/>
  </w:num>
  <w:num w:numId="9">
    <w:abstractNumId w:val="14"/>
  </w:num>
  <w:num w:numId="10">
    <w:abstractNumId w:val="9"/>
  </w:num>
  <w:num w:numId="11">
    <w:abstractNumId w:val="18"/>
  </w:num>
  <w:num w:numId="12">
    <w:abstractNumId w:val="6"/>
  </w:num>
  <w:num w:numId="13">
    <w:abstractNumId w:val="15"/>
  </w:num>
  <w:num w:numId="14">
    <w:abstractNumId w:val="11"/>
  </w:num>
  <w:num w:numId="15">
    <w:abstractNumId w:val="17"/>
  </w:num>
  <w:num w:numId="16">
    <w:abstractNumId w:val="7"/>
  </w:num>
  <w:num w:numId="17">
    <w:abstractNumId w:val="22"/>
  </w:num>
  <w:num w:numId="18">
    <w:abstractNumId w:val="19"/>
  </w:num>
  <w:num w:numId="19">
    <w:abstractNumId w:val="8"/>
  </w:num>
  <w:num w:numId="20">
    <w:abstractNumId w:val="20"/>
  </w:num>
  <w:num w:numId="21">
    <w:abstractNumId w:val="3"/>
  </w:num>
  <w:num w:numId="22">
    <w:abstractNumId w:val="0"/>
  </w:num>
  <w:num w:numId="23">
    <w:abstractNumId w:val="1"/>
  </w:num>
  <w:num w:numId="24">
    <w:abstractNumId w:val="2"/>
  </w:num>
  <w:num w:numId="25">
    <w:abstractNumId w:val="16"/>
  </w:num>
  <w:num w:numId="2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D3ADF"/>
    <w:rsid w:val="00014A15"/>
    <w:rsid w:val="00071E48"/>
    <w:rsid w:val="00090F3B"/>
    <w:rsid w:val="00093134"/>
    <w:rsid w:val="000B0817"/>
    <w:rsid w:val="00112DDE"/>
    <w:rsid w:val="00115C55"/>
    <w:rsid w:val="00186DF9"/>
    <w:rsid w:val="001D47AC"/>
    <w:rsid w:val="001D4CF5"/>
    <w:rsid w:val="00217F36"/>
    <w:rsid w:val="00275228"/>
    <w:rsid w:val="00335C9C"/>
    <w:rsid w:val="00357108"/>
    <w:rsid w:val="00373B83"/>
    <w:rsid w:val="003B4C4D"/>
    <w:rsid w:val="003F64A3"/>
    <w:rsid w:val="00415524"/>
    <w:rsid w:val="00430D53"/>
    <w:rsid w:val="004A00BF"/>
    <w:rsid w:val="004A3C0C"/>
    <w:rsid w:val="00526497"/>
    <w:rsid w:val="00526616"/>
    <w:rsid w:val="005674EA"/>
    <w:rsid w:val="00582BDC"/>
    <w:rsid w:val="00590488"/>
    <w:rsid w:val="005A4215"/>
    <w:rsid w:val="005E370F"/>
    <w:rsid w:val="00612303"/>
    <w:rsid w:val="00755E9D"/>
    <w:rsid w:val="008B6C00"/>
    <w:rsid w:val="008D4DF2"/>
    <w:rsid w:val="008F72B7"/>
    <w:rsid w:val="009078B0"/>
    <w:rsid w:val="00943897"/>
    <w:rsid w:val="009460D4"/>
    <w:rsid w:val="0098043C"/>
    <w:rsid w:val="0098492A"/>
    <w:rsid w:val="00996192"/>
    <w:rsid w:val="009A648D"/>
    <w:rsid w:val="009C5064"/>
    <w:rsid w:val="009C6E77"/>
    <w:rsid w:val="00A234BE"/>
    <w:rsid w:val="00A543B7"/>
    <w:rsid w:val="00A835C5"/>
    <w:rsid w:val="00B307E3"/>
    <w:rsid w:val="00C05EBD"/>
    <w:rsid w:val="00C64847"/>
    <w:rsid w:val="00C84220"/>
    <w:rsid w:val="00D244AB"/>
    <w:rsid w:val="00D544A8"/>
    <w:rsid w:val="00D56BFF"/>
    <w:rsid w:val="00D8563F"/>
    <w:rsid w:val="00D874EC"/>
    <w:rsid w:val="00D9605A"/>
    <w:rsid w:val="00DD140D"/>
    <w:rsid w:val="00DD5C94"/>
    <w:rsid w:val="00DE3417"/>
    <w:rsid w:val="00DE38EB"/>
    <w:rsid w:val="00ED3ADF"/>
    <w:rsid w:val="00EF1483"/>
    <w:rsid w:val="00F13313"/>
    <w:rsid w:val="00F56AAA"/>
    <w:rsid w:val="00F93C14"/>
    <w:rsid w:val="00FF4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108"/>
  </w:style>
  <w:style w:type="paragraph" w:styleId="1">
    <w:name w:val="heading 1"/>
    <w:basedOn w:val="a0"/>
    <w:next w:val="a0"/>
    <w:link w:val="10"/>
    <w:uiPriority w:val="99"/>
    <w:qFormat/>
    <w:rsid w:val="00112DDE"/>
    <w:pPr>
      <w:keepNext/>
      <w:spacing w:before="240" w:after="60"/>
      <w:jc w:val="center"/>
      <w:outlineLvl w:val="0"/>
    </w:pPr>
    <w:rPr>
      <w:rFonts w:ascii="Times New Roman" w:eastAsia="Calibri" w:hAnsi="Times New Roman" w:cs="Arial"/>
      <w:bCs/>
      <w:kern w:val="32"/>
      <w:sz w:val="28"/>
      <w:szCs w:val="32"/>
      <w:lang w:eastAsia="en-US"/>
    </w:rPr>
  </w:style>
  <w:style w:type="paragraph" w:styleId="2">
    <w:name w:val="heading 2"/>
    <w:aliases w:val="h2,H2,Numbered text 3"/>
    <w:basedOn w:val="a0"/>
    <w:next w:val="a0"/>
    <w:link w:val="20"/>
    <w:uiPriority w:val="99"/>
    <w:qFormat/>
    <w:rsid w:val="00ED3ADF"/>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aliases w:val="Обычный 2"/>
    <w:basedOn w:val="a0"/>
    <w:next w:val="a0"/>
    <w:link w:val="30"/>
    <w:uiPriority w:val="9"/>
    <w:unhideWhenUsed/>
    <w:qFormat/>
    <w:rsid w:val="00FF4B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112DDE"/>
    <w:pPr>
      <w:keepNext/>
      <w:keepLines/>
      <w:spacing w:before="40" w:after="0"/>
      <w:outlineLvl w:val="3"/>
    </w:pPr>
    <w:rPr>
      <w:rFonts w:ascii="Cambria" w:eastAsia="Times New Roman" w:hAnsi="Cambria" w:cs="Times New Roman"/>
      <w:i/>
      <w:iCs/>
      <w:color w:val="365F9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9"/>
    <w:rsid w:val="00ED3ADF"/>
    <w:rPr>
      <w:rFonts w:ascii="Times New Roman" w:eastAsia="Times New Roman" w:hAnsi="Times New Roman" w:cs="Times New Roman"/>
      <w:b/>
      <w:sz w:val="28"/>
      <w:szCs w:val="26"/>
    </w:rPr>
  </w:style>
  <w:style w:type="paragraph" w:styleId="a4">
    <w:name w:val="List Paragraph"/>
    <w:basedOn w:val="a0"/>
    <w:link w:val="a5"/>
    <w:uiPriority w:val="99"/>
    <w:qFormat/>
    <w:rsid w:val="00ED3ADF"/>
    <w:pPr>
      <w:ind w:left="720"/>
      <w:contextualSpacing/>
    </w:pPr>
  </w:style>
  <w:style w:type="character" w:customStyle="1" w:styleId="30">
    <w:name w:val="Заголовок 3 Знак"/>
    <w:aliases w:val="Обычный 2 Знак"/>
    <w:basedOn w:val="a1"/>
    <w:link w:val="3"/>
    <w:uiPriority w:val="9"/>
    <w:rsid w:val="00FF4B0A"/>
    <w:rPr>
      <w:rFonts w:asciiTheme="majorHAnsi" w:eastAsiaTheme="majorEastAsia" w:hAnsiTheme="majorHAnsi" w:cstheme="majorBidi"/>
      <w:b/>
      <w:bCs/>
      <w:color w:val="4F81BD" w:themeColor="accent1"/>
    </w:rPr>
  </w:style>
  <w:style w:type="character" w:customStyle="1" w:styleId="dash041e005f0431005f044b005f0447005f043d005f044b005f0439005f005fchar1char1">
    <w:name w:val="dash041e_005f0431_005f044b_005f0447_005f043d_005f044b_005f0439_005f_005fchar1__char1"/>
    <w:basedOn w:val="a1"/>
    <w:rsid w:val="00FF4B0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1"/>
    <w:link w:val="1"/>
    <w:uiPriority w:val="99"/>
    <w:rsid w:val="00112DDE"/>
    <w:rPr>
      <w:rFonts w:ascii="Times New Roman" w:eastAsia="Calibri" w:hAnsi="Times New Roman" w:cs="Arial"/>
      <w:bCs/>
      <w:kern w:val="32"/>
      <w:sz w:val="28"/>
      <w:szCs w:val="32"/>
      <w:lang w:eastAsia="en-US"/>
    </w:rPr>
  </w:style>
  <w:style w:type="character" w:customStyle="1" w:styleId="40">
    <w:name w:val="Заголовок 4 Знак"/>
    <w:basedOn w:val="a1"/>
    <w:link w:val="4"/>
    <w:uiPriority w:val="9"/>
    <w:rsid w:val="00112DDE"/>
    <w:rPr>
      <w:rFonts w:ascii="Cambria" w:eastAsia="Times New Roman" w:hAnsi="Cambria" w:cs="Times New Roman"/>
      <w:i/>
      <w:iCs/>
      <w:color w:val="365F91"/>
      <w:lang w:eastAsia="en-US"/>
    </w:rPr>
  </w:style>
  <w:style w:type="paragraph" w:styleId="a6">
    <w:name w:val="Balloon Text"/>
    <w:basedOn w:val="a0"/>
    <w:link w:val="a7"/>
    <w:uiPriority w:val="99"/>
    <w:semiHidden/>
    <w:unhideWhenUsed/>
    <w:rsid w:val="00112DDE"/>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1"/>
    <w:link w:val="a6"/>
    <w:uiPriority w:val="99"/>
    <w:semiHidden/>
    <w:rsid w:val="00112DDE"/>
    <w:rPr>
      <w:rFonts w:ascii="Tahoma" w:eastAsiaTheme="minorHAnsi" w:hAnsi="Tahoma" w:cs="Tahoma"/>
      <w:sz w:val="16"/>
      <w:szCs w:val="16"/>
      <w:lang w:eastAsia="en-US"/>
    </w:rPr>
  </w:style>
  <w:style w:type="paragraph" w:customStyle="1" w:styleId="11">
    <w:name w:val="Абзац списка1"/>
    <w:basedOn w:val="a0"/>
    <w:uiPriority w:val="99"/>
    <w:rsid w:val="00112DDE"/>
    <w:pPr>
      <w:ind w:left="720"/>
      <w:contextualSpacing/>
    </w:pPr>
    <w:rPr>
      <w:rFonts w:ascii="Calibri" w:eastAsia="Times New Roman" w:hAnsi="Calibri" w:cs="Times New Roman"/>
      <w:lang w:eastAsia="en-US"/>
    </w:rPr>
  </w:style>
  <w:style w:type="paragraph" w:customStyle="1" w:styleId="12">
    <w:name w:val="Без интервала1"/>
    <w:rsid w:val="00112DDE"/>
    <w:pPr>
      <w:spacing w:after="0" w:line="240" w:lineRule="auto"/>
    </w:pPr>
    <w:rPr>
      <w:rFonts w:ascii="Calibri" w:eastAsia="Times New Roman" w:hAnsi="Calibri" w:cs="Times New Roman"/>
      <w:lang w:eastAsia="en-US"/>
    </w:rPr>
  </w:style>
  <w:style w:type="paragraph" w:customStyle="1" w:styleId="western">
    <w:name w:val="western"/>
    <w:basedOn w:val="a0"/>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basedOn w:val="a1"/>
    <w:rsid w:val="00112DDE"/>
    <w:rPr>
      <w:rFonts w:ascii="Times New Roman" w:hAnsi="Times New Roman" w:cs="Times New Roman" w:hint="default"/>
    </w:rPr>
  </w:style>
  <w:style w:type="character" w:customStyle="1" w:styleId="FontStyle15">
    <w:name w:val="Font Style15"/>
    <w:rsid w:val="00112DDE"/>
    <w:rPr>
      <w:rFonts w:ascii="Bookman Old Style" w:hAnsi="Bookman Old Style" w:cs="Bookman Old Style"/>
      <w:sz w:val="20"/>
      <w:szCs w:val="20"/>
    </w:rPr>
  </w:style>
  <w:style w:type="table" w:styleId="a8">
    <w:name w:val="Table Grid"/>
    <w:basedOn w:val="a2"/>
    <w:uiPriority w:val="59"/>
    <w:rsid w:val="00112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Знак6,F1"/>
    <w:basedOn w:val="a0"/>
    <w:link w:val="aa"/>
    <w:uiPriority w:val="99"/>
    <w:rsid w:val="00112DDE"/>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Знак6 Знак,F1 Знак"/>
    <w:basedOn w:val="a1"/>
    <w:link w:val="a9"/>
    <w:uiPriority w:val="99"/>
    <w:rsid w:val="00112DDE"/>
    <w:rPr>
      <w:rFonts w:ascii="Times New Roman" w:eastAsia="Times New Roman" w:hAnsi="Times New Roman" w:cs="Times New Roman"/>
      <w:sz w:val="20"/>
      <w:szCs w:val="20"/>
    </w:rPr>
  </w:style>
  <w:style w:type="character" w:styleId="ab">
    <w:name w:val="footnote reference"/>
    <w:basedOn w:val="a1"/>
    <w:uiPriority w:val="99"/>
    <w:rsid w:val="00112DDE"/>
    <w:rPr>
      <w:vertAlign w:val="superscript"/>
    </w:rPr>
  </w:style>
  <w:style w:type="paragraph" w:styleId="ac">
    <w:name w:val="Body Text Indent"/>
    <w:basedOn w:val="a0"/>
    <w:link w:val="ad"/>
    <w:uiPriority w:val="99"/>
    <w:rsid w:val="00112DDE"/>
    <w:pPr>
      <w:spacing w:after="0" w:line="240" w:lineRule="auto"/>
      <w:ind w:firstLine="720"/>
    </w:pPr>
    <w:rPr>
      <w:rFonts w:ascii="Times New Roman" w:eastAsia="Cambria" w:hAnsi="Times New Roman" w:cs="Times New Roman"/>
      <w:sz w:val="24"/>
      <w:szCs w:val="24"/>
    </w:rPr>
  </w:style>
  <w:style w:type="character" w:customStyle="1" w:styleId="ad">
    <w:name w:val="Основной текст с отступом Знак"/>
    <w:basedOn w:val="a1"/>
    <w:link w:val="ac"/>
    <w:uiPriority w:val="99"/>
    <w:rsid w:val="00112DDE"/>
    <w:rPr>
      <w:rFonts w:ascii="Times New Roman" w:eastAsia="Cambria" w:hAnsi="Times New Roman" w:cs="Times New Roman"/>
      <w:sz w:val="24"/>
      <w:szCs w:val="24"/>
    </w:rPr>
  </w:style>
  <w:style w:type="paragraph" w:styleId="ae">
    <w:name w:val="header"/>
    <w:basedOn w:val="a0"/>
    <w:link w:val="af"/>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1"/>
    <w:link w:val="ae"/>
    <w:uiPriority w:val="99"/>
    <w:rsid w:val="00112DDE"/>
    <w:rPr>
      <w:rFonts w:ascii="Calibri" w:eastAsia="Times New Roman" w:hAnsi="Calibri" w:cs="Times New Roman"/>
    </w:rPr>
  </w:style>
  <w:style w:type="paragraph" w:styleId="af0">
    <w:name w:val="footer"/>
    <w:basedOn w:val="a0"/>
    <w:link w:val="af1"/>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1"/>
    <w:link w:val="af0"/>
    <w:uiPriority w:val="99"/>
    <w:rsid w:val="00112DDE"/>
    <w:rPr>
      <w:rFonts w:ascii="Calibri" w:eastAsia="Times New Roman" w:hAnsi="Calibri"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Normal (Web) Char"/>
    <w:basedOn w:val="a0"/>
    <w:link w:val="af3"/>
    <w:uiPriority w:val="99"/>
    <w:unhideWhenUsed/>
    <w:rsid w:val="00112DD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1"/>
    <w:uiPriority w:val="99"/>
    <w:unhideWhenUsed/>
    <w:rsid w:val="00112DDE"/>
    <w:rPr>
      <w:color w:val="0000FF"/>
      <w:u w:val="single"/>
    </w:rPr>
  </w:style>
  <w:style w:type="character" w:customStyle="1" w:styleId="a5">
    <w:name w:val="Абзац списка Знак"/>
    <w:link w:val="a4"/>
    <w:uiPriority w:val="99"/>
    <w:qFormat/>
    <w:locked/>
    <w:rsid w:val="00112DDE"/>
  </w:style>
  <w:style w:type="character" w:styleId="af5">
    <w:name w:val="Strong"/>
    <w:basedOn w:val="a1"/>
    <w:uiPriority w:val="99"/>
    <w:qFormat/>
    <w:rsid w:val="00112DDE"/>
    <w:rPr>
      <w:b/>
      <w:bCs/>
    </w:rPr>
  </w:style>
  <w:style w:type="character" w:customStyle="1" w:styleId="apple-converted-space">
    <w:name w:val="apple-converted-space"/>
    <w:basedOn w:val="a1"/>
    <w:uiPriority w:val="99"/>
    <w:rsid w:val="00112DDE"/>
  </w:style>
  <w:style w:type="paragraph" w:styleId="af6">
    <w:name w:val="Subtitle"/>
    <w:basedOn w:val="a0"/>
    <w:next w:val="a0"/>
    <w:link w:val="af7"/>
    <w:uiPriority w:val="11"/>
    <w:qFormat/>
    <w:rsid w:val="00112DDE"/>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1"/>
    <w:link w:val="af6"/>
    <w:uiPriority w:val="11"/>
    <w:rsid w:val="00112DDE"/>
    <w:rPr>
      <w:rFonts w:ascii="Cambria" w:eastAsia="Times New Roman" w:hAnsi="Cambria" w:cs="Times New Roman"/>
      <w:sz w:val="24"/>
      <w:szCs w:val="24"/>
    </w:rPr>
  </w:style>
  <w:style w:type="paragraph" w:styleId="af8">
    <w:name w:val="Body Text"/>
    <w:basedOn w:val="a0"/>
    <w:link w:val="af9"/>
    <w:uiPriority w:val="99"/>
    <w:unhideWhenUsed/>
    <w:rsid w:val="00112DDE"/>
    <w:pPr>
      <w:spacing w:after="120" w:line="240" w:lineRule="auto"/>
    </w:pPr>
    <w:rPr>
      <w:rFonts w:ascii="Times New Roman" w:eastAsiaTheme="minorHAnsi" w:hAnsi="Times New Roman" w:cs="Times New Roman"/>
      <w:sz w:val="28"/>
      <w:szCs w:val="28"/>
      <w:lang w:eastAsia="en-US"/>
    </w:rPr>
  </w:style>
  <w:style w:type="character" w:customStyle="1" w:styleId="af9">
    <w:name w:val="Основной текст Знак"/>
    <w:basedOn w:val="a1"/>
    <w:link w:val="af8"/>
    <w:uiPriority w:val="99"/>
    <w:rsid w:val="00112DDE"/>
    <w:rPr>
      <w:rFonts w:ascii="Times New Roman" w:eastAsiaTheme="minorHAnsi" w:hAnsi="Times New Roman" w:cs="Times New Roman"/>
      <w:sz w:val="28"/>
      <w:szCs w:val="28"/>
      <w:lang w:eastAsia="en-US"/>
    </w:rPr>
  </w:style>
  <w:style w:type="paragraph" w:customStyle="1" w:styleId="TableParagraph">
    <w:name w:val="Table Paragraph"/>
    <w:basedOn w:val="a0"/>
    <w:uiPriority w:val="1"/>
    <w:qFormat/>
    <w:rsid w:val="00112DDE"/>
    <w:pPr>
      <w:widowControl w:val="0"/>
      <w:spacing w:after="0" w:line="240" w:lineRule="auto"/>
    </w:pPr>
    <w:rPr>
      <w:rFonts w:ascii="Calibri" w:eastAsia="Calibri" w:hAnsi="Calibri" w:cs="Times New Roman"/>
      <w:lang w:val="en-US" w:eastAsia="en-US"/>
    </w:rPr>
  </w:style>
  <w:style w:type="paragraph" w:customStyle="1" w:styleId="ConsPlusNormal">
    <w:name w:val="ConsPlusNormal"/>
    <w:qFormat/>
    <w:rsid w:val="00112DD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112DDE"/>
    <w:pPr>
      <w:widowControl w:val="0"/>
      <w:autoSpaceDE w:val="0"/>
      <w:autoSpaceDN w:val="0"/>
      <w:spacing w:after="0" w:line="240" w:lineRule="auto"/>
    </w:pPr>
    <w:rPr>
      <w:rFonts w:ascii="Calibri" w:eastAsia="Times New Roman" w:hAnsi="Calibri" w:cs="Calibri"/>
      <w:b/>
      <w:szCs w:val="20"/>
    </w:rPr>
  </w:style>
  <w:style w:type="character" w:customStyle="1" w:styleId="afa">
    <w:name w:val="Текст Знак"/>
    <w:basedOn w:val="a1"/>
    <w:link w:val="afb"/>
    <w:uiPriority w:val="99"/>
    <w:semiHidden/>
    <w:rsid w:val="00112DDE"/>
    <w:rPr>
      <w:rFonts w:ascii="Courier New" w:eastAsia="Times New Roman" w:hAnsi="Courier New"/>
      <w:sz w:val="20"/>
      <w:szCs w:val="20"/>
    </w:rPr>
  </w:style>
  <w:style w:type="paragraph" w:styleId="afb">
    <w:name w:val="Plain Text"/>
    <w:basedOn w:val="a0"/>
    <w:link w:val="afa"/>
    <w:uiPriority w:val="99"/>
    <w:semiHidden/>
    <w:rsid w:val="00112DDE"/>
    <w:pPr>
      <w:spacing w:after="0" w:line="240" w:lineRule="auto"/>
    </w:pPr>
    <w:rPr>
      <w:rFonts w:ascii="Courier New" w:eastAsia="Times New Roman" w:hAnsi="Courier New"/>
      <w:sz w:val="20"/>
      <w:szCs w:val="20"/>
    </w:rPr>
  </w:style>
  <w:style w:type="character" w:customStyle="1" w:styleId="13">
    <w:name w:val="Текст Знак1"/>
    <w:basedOn w:val="a1"/>
    <w:uiPriority w:val="99"/>
    <w:semiHidden/>
    <w:rsid w:val="00112DDE"/>
    <w:rPr>
      <w:rFonts w:ascii="Consolas" w:hAnsi="Consolas" w:cs="Consolas"/>
      <w:sz w:val="21"/>
      <w:szCs w:val="21"/>
    </w:rPr>
  </w:style>
  <w:style w:type="paragraph" w:customStyle="1" w:styleId="110">
    <w:name w:val="Абзац списка11"/>
    <w:basedOn w:val="a0"/>
    <w:uiPriority w:val="99"/>
    <w:rsid w:val="00112DDE"/>
    <w:pPr>
      <w:ind w:left="720"/>
      <w:contextualSpacing/>
    </w:pPr>
    <w:rPr>
      <w:rFonts w:ascii="Times New Roman" w:eastAsia="Times New Roman" w:hAnsi="Times New Roman" w:cs="Times New Roman"/>
      <w:sz w:val="28"/>
    </w:rPr>
  </w:style>
  <w:style w:type="character" w:customStyle="1" w:styleId="dash041e0431044b0447043d044b0439char1">
    <w:name w:val="dash041e_0431_044b_0447_043d_044b_0439__char1"/>
    <w:uiPriority w:val="99"/>
    <w:rsid w:val="00112DDE"/>
    <w:rPr>
      <w:rFonts w:ascii="Times New Roman" w:hAnsi="Times New Roman"/>
      <w:sz w:val="24"/>
      <w:u w:val="none"/>
      <w:effect w:val="none"/>
    </w:rPr>
  </w:style>
  <w:style w:type="paragraph" w:customStyle="1" w:styleId="a">
    <w:name w:val="Перечень"/>
    <w:basedOn w:val="a0"/>
    <w:link w:val="afc"/>
    <w:uiPriority w:val="99"/>
    <w:rsid w:val="00112DDE"/>
    <w:pPr>
      <w:numPr>
        <w:numId w:val="2"/>
      </w:numPr>
      <w:spacing w:after="0" w:line="240" w:lineRule="auto"/>
      <w:ind w:left="697" w:hanging="357"/>
    </w:pPr>
    <w:rPr>
      <w:rFonts w:ascii="Calibri" w:eastAsia="Times New Roman" w:hAnsi="Calibri" w:cs="Times New Roman"/>
      <w:sz w:val="24"/>
      <w:szCs w:val="20"/>
    </w:rPr>
  </w:style>
  <w:style w:type="character" w:customStyle="1" w:styleId="afc">
    <w:name w:val="Перечень Знак"/>
    <w:link w:val="a"/>
    <w:uiPriority w:val="99"/>
    <w:locked/>
    <w:rsid w:val="00112DDE"/>
    <w:rPr>
      <w:rFonts w:ascii="Calibri" w:eastAsia="Times New Roman" w:hAnsi="Calibri" w:cs="Times New Roman"/>
      <w:sz w:val="24"/>
      <w:szCs w:val="20"/>
    </w:rPr>
  </w:style>
  <w:style w:type="paragraph" w:customStyle="1" w:styleId="dash041e0431044b0447043d044b0439">
    <w:name w:val="dash041e_0431_044b_0447_043d_044b_0439"/>
    <w:basedOn w:val="a0"/>
    <w:uiPriority w:val="99"/>
    <w:rsid w:val="00112DDE"/>
    <w:pPr>
      <w:spacing w:after="0" w:line="240" w:lineRule="auto"/>
    </w:pPr>
    <w:rPr>
      <w:rFonts w:ascii="Times New Roman" w:eastAsia="Times New Roman" w:hAnsi="Times New Roman" w:cs="Times New Roman"/>
      <w:sz w:val="24"/>
      <w:szCs w:val="24"/>
    </w:rPr>
  </w:style>
  <w:style w:type="character" w:customStyle="1" w:styleId="s9">
    <w:name w:val="s9"/>
    <w:uiPriority w:val="99"/>
    <w:rsid w:val="00112DDE"/>
  </w:style>
  <w:style w:type="paragraph" w:customStyle="1" w:styleId="21">
    <w:name w:val="Стиль Заголовок 2"/>
    <w:basedOn w:val="2"/>
    <w:uiPriority w:val="99"/>
    <w:rsid w:val="00112DDE"/>
    <w:pPr>
      <w:keepLines w:val="0"/>
      <w:tabs>
        <w:tab w:val="clear" w:pos="142"/>
      </w:tabs>
      <w:suppressAutoHyphens w:val="0"/>
      <w:spacing w:before="240" w:after="60" w:line="276" w:lineRule="auto"/>
      <w:ind w:firstLine="0"/>
      <w:jc w:val="right"/>
    </w:pPr>
    <w:rPr>
      <w:rFonts w:eastAsia="Calibri" w:cs="Arial"/>
      <w:b w:val="0"/>
      <w:bCs/>
      <w:szCs w:val="28"/>
      <w:lang w:eastAsia="en-US"/>
    </w:rPr>
  </w:style>
  <w:style w:type="paragraph" w:customStyle="1" w:styleId="22">
    <w:name w:val="Абзац списка2"/>
    <w:basedOn w:val="a0"/>
    <w:uiPriority w:val="99"/>
    <w:rsid w:val="00112DDE"/>
    <w:pPr>
      <w:ind w:left="720"/>
      <w:contextualSpacing/>
    </w:pPr>
    <w:rPr>
      <w:rFonts w:ascii="Calibri" w:eastAsia="Calibri" w:hAnsi="Calibri" w:cs="Times New Roman"/>
    </w:rPr>
  </w:style>
  <w:style w:type="character" w:customStyle="1" w:styleId="31">
    <w:name w:val="Знак Знак3"/>
    <w:uiPriority w:val="99"/>
    <w:rsid w:val="00112DDE"/>
    <w:rPr>
      <w:rFonts w:ascii="Calibri" w:hAnsi="Calibri"/>
      <w:lang w:eastAsia="ru-RU"/>
    </w:rPr>
  </w:style>
  <w:style w:type="paragraph" w:styleId="afd">
    <w:name w:val="annotation text"/>
    <w:basedOn w:val="a0"/>
    <w:link w:val="afe"/>
    <w:uiPriority w:val="99"/>
    <w:rsid w:val="00112DDE"/>
    <w:rPr>
      <w:rFonts w:ascii="Calibri" w:eastAsia="Calibri" w:hAnsi="Calibri" w:cs="Times New Roman"/>
      <w:sz w:val="20"/>
      <w:szCs w:val="20"/>
    </w:rPr>
  </w:style>
  <w:style w:type="character" w:customStyle="1" w:styleId="afe">
    <w:name w:val="Текст примечания Знак"/>
    <w:basedOn w:val="a1"/>
    <w:link w:val="afd"/>
    <w:uiPriority w:val="99"/>
    <w:rsid w:val="00112DDE"/>
    <w:rPr>
      <w:rFonts w:ascii="Calibri" w:eastAsia="Calibri" w:hAnsi="Calibri" w:cs="Times New Roman"/>
      <w:sz w:val="20"/>
      <w:szCs w:val="20"/>
    </w:rPr>
  </w:style>
  <w:style w:type="character" w:customStyle="1" w:styleId="aff">
    <w:name w:val="Тема примечания Знак"/>
    <w:basedOn w:val="afe"/>
    <w:link w:val="aff0"/>
    <w:uiPriority w:val="99"/>
    <w:semiHidden/>
    <w:rsid w:val="00112DDE"/>
    <w:rPr>
      <w:rFonts w:ascii="Calibri" w:eastAsia="Calibri" w:hAnsi="Calibri" w:cs="Times New Roman"/>
      <w:b/>
      <w:sz w:val="20"/>
      <w:szCs w:val="20"/>
    </w:rPr>
  </w:style>
  <w:style w:type="paragraph" w:styleId="aff0">
    <w:name w:val="annotation subject"/>
    <w:basedOn w:val="afd"/>
    <w:next w:val="afd"/>
    <w:link w:val="aff"/>
    <w:uiPriority w:val="99"/>
    <w:semiHidden/>
    <w:rsid w:val="00112DDE"/>
    <w:rPr>
      <w:b/>
    </w:rPr>
  </w:style>
  <w:style w:type="character" w:customStyle="1" w:styleId="14">
    <w:name w:val="Тема примечания Знак1"/>
    <w:basedOn w:val="afe"/>
    <w:uiPriority w:val="99"/>
    <w:semiHidden/>
    <w:rsid w:val="00112DDE"/>
    <w:rPr>
      <w:rFonts w:ascii="Calibri" w:eastAsia="Calibri" w:hAnsi="Calibri" w:cs="Times New Roman"/>
      <w:b/>
      <w:bCs/>
      <w:sz w:val="20"/>
      <w:szCs w:val="20"/>
    </w:rPr>
  </w:style>
  <w:style w:type="paragraph" w:customStyle="1" w:styleId="Default">
    <w:name w:val="Default"/>
    <w:uiPriority w:val="99"/>
    <w:rsid w:val="00112DD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32">
    <w:name w:val="Абзац списка3"/>
    <w:basedOn w:val="a0"/>
    <w:uiPriority w:val="99"/>
    <w:rsid w:val="00112DDE"/>
    <w:pPr>
      <w:ind w:left="720"/>
      <w:contextualSpacing/>
    </w:pPr>
    <w:rPr>
      <w:rFonts w:ascii="Calibri" w:eastAsia="Times New Roman" w:hAnsi="Calibri" w:cs="Times New Roman"/>
    </w:rPr>
  </w:style>
  <w:style w:type="paragraph" w:customStyle="1" w:styleId="41">
    <w:name w:val="Абзац списка4"/>
    <w:basedOn w:val="a0"/>
    <w:uiPriority w:val="99"/>
    <w:rsid w:val="00112DDE"/>
    <w:pPr>
      <w:ind w:left="720"/>
      <w:contextualSpacing/>
    </w:pPr>
    <w:rPr>
      <w:rFonts w:ascii="Calibri" w:eastAsia="Times New Roman" w:hAnsi="Calibri" w:cs="Times New Roman"/>
    </w:rPr>
  </w:style>
  <w:style w:type="paragraph" w:customStyle="1" w:styleId="5">
    <w:name w:val="Абзац списка5"/>
    <w:basedOn w:val="a0"/>
    <w:uiPriority w:val="99"/>
    <w:rsid w:val="00112DDE"/>
    <w:pPr>
      <w:ind w:left="720"/>
      <w:contextualSpacing/>
    </w:pPr>
    <w:rPr>
      <w:rFonts w:ascii="Calibri" w:eastAsia="Times New Roman" w:hAnsi="Calibri" w:cs="Times New Roman"/>
    </w:rPr>
  </w:style>
  <w:style w:type="paragraph" w:customStyle="1" w:styleId="6">
    <w:name w:val="Абзац списка6"/>
    <w:basedOn w:val="a0"/>
    <w:uiPriority w:val="99"/>
    <w:rsid w:val="00112DDE"/>
    <w:pPr>
      <w:ind w:left="720"/>
      <w:contextualSpacing/>
    </w:pPr>
    <w:rPr>
      <w:rFonts w:ascii="Calibri" w:eastAsia="Times New Roman" w:hAnsi="Calibri" w:cs="Times New Roman"/>
    </w:rPr>
  </w:style>
  <w:style w:type="paragraph" w:customStyle="1" w:styleId="7">
    <w:name w:val="Абзац списка7"/>
    <w:basedOn w:val="a0"/>
    <w:uiPriority w:val="99"/>
    <w:rsid w:val="00112DDE"/>
    <w:pPr>
      <w:ind w:left="720"/>
      <w:contextualSpacing/>
    </w:pPr>
    <w:rPr>
      <w:rFonts w:ascii="Calibri" w:eastAsia="Times New Roman" w:hAnsi="Calibri" w:cs="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12DDE"/>
    <w:rPr>
      <w:rFonts w:ascii="Times New Roman" w:hAnsi="Times New Roman"/>
      <w:sz w:val="24"/>
      <w:u w:val="none"/>
      <w:effect w:val="none"/>
    </w:rPr>
  </w:style>
  <w:style w:type="character" w:styleId="aff1">
    <w:name w:val="Emphasis"/>
    <w:basedOn w:val="a1"/>
    <w:uiPriority w:val="99"/>
    <w:qFormat/>
    <w:rsid w:val="00112DDE"/>
    <w:rPr>
      <w:rFonts w:cs="Times New Roman"/>
      <w:i/>
      <w:iCs/>
    </w:rPr>
  </w:style>
  <w:style w:type="paragraph" w:customStyle="1" w:styleId="Tab">
    <w:name w:val="Tab"/>
    <w:uiPriority w:val="99"/>
    <w:rsid w:val="00112DDE"/>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rPr>
  </w:style>
  <w:style w:type="paragraph" w:customStyle="1" w:styleId="Normal1">
    <w:name w:val="Normal1"/>
    <w:uiPriority w:val="99"/>
    <w:rsid w:val="00112DDE"/>
    <w:pPr>
      <w:spacing w:after="0" w:line="240" w:lineRule="auto"/>
      <w:jc w:val="both"/>
    </w:pPr>
    <w:rPr>
      <w:rFonts w:ascii="Times New Roman" w:eastAsia="Times New Roman" w:hAnsi="Times New Roman" w:cs="Times New Roman"/>
      <w:sz w:val="24"/>
      <w:szCs w:val="28"/>
    </w:rPr>
  </w:style>
  <w:style w:type="paragraph" w:styleId="23">
    <w:name w:val="List 2"/>
    <w:basedOn w:val="a0"/>
    <w:uiPriority w:val="99"/>
    <w:rsid w:val="00112DDE"/>
    <w:pPr>
      <w:spacing w:after="0" w:line="240" w:lineRule="auto"/>
      <w:ind w:left="566" w:hanging="283"/>
    </w:pPr>
    <w:rPr>
      <w:rFonts w:ascii="Times New Roman" w:eastAsia="Times New Roman" w:hAnsi="Times New Roman" w:cs="Times New Roman"/>
      <w:sz w:val="20"/>
      <w:szCs w:val="20"/>
    </w:rPr>
  </w:style>
  <w:style w:type="paragraph" w:styleId="24">
    <w:name w:val="Body Text Indent 2"/>
    <w:basedOn w:val="a0"/>
    <w:link w:val="25"/>
    <w:uiPriority w:val="99"/>
    <w:rsid w:val="00112DDE"/>
    <w:pPr>
      <w:spacing w:after="120" w:line="480" w:lineRule="auto"/>
      <w:ind w:left="283"/>
      <w:jc w:val="both"/>
    </w:pPr>
    <w:rPr>
      <w:rFonts w:ascii="Times New Roman" w:eastAsia="Calibri" w:hAnsi="Times New Roman" w:cs="Times New Roman"/>
      <w:lang w:eastAsia="en-US"/>
    </w:rPr>
  </w:style>
  <w:style w:type="character" w:customStyle="1" w:styleId="25">
    <w:name w:val="Основной текст с отступом 2 Знак"/>
    <w:basedOn w:val="a1"/>
    <w:link w:val="24"/>
    <w:uiPriority w:val="99"/>
    <w:rsid w:val="00112DDE"/>
    <w:rPr>
      <w:rFonts w:ascii="Times New Roman" w:eastAsia="Calibri" w:hAnsi="Times New Roman" w:cs="Times New Roman"/>
      <w:lang w:eastAsia="en-US"/>
    </w:rPr>
  </w:style>
  <w:style w:type="paragraph" w:customStyle="1" w:styleId="Body">
    <w:name w:val="Body"/>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styleId="15">
    <w:name w:val="toc 1"/>
    <w:basedOn w:val="a0"/>
    <w:next w:val="a0"/>
    <w:autoRedefine/>
    <w:uiPriority w:val="39"/>
    <w:rsid w:val="00112DDE"/>
    <w:pPr>
      <w:tabs>
        <w:tab w:val="right" w:leader="dot" w:pos="9345"/>
      </w:tabs>
    </w:pPr>
    <w:rPr>
      <w:rFonts w:ascii="Times New Roman" w:eastAsia="Calibri" w:hAnsi="Times New Roman" w:cs="Times New Roman"/>
      <w:noProof/>
      <w:sz w:val="28"/>
      <w:szCs w:val="28"/>
      <w:lang w:eastAsia="en-US"/>
    </w:rPr>
  </w:style>
  <w:style w:type="paragraph" w:styleId="26">
    <w:name w:val="toc 2"/>
    <w:basedOn w:val="a0"/>
    <w:next w:val="a0"/>
    <w:autoRedefine/>
    <w:uiPriority w:val="39"/>
    <w:rsid w:val="00112DDE"/>
    <w:pPr>
      <w:tabs>
        <w:tab w:val="right" w:leader="dot" w:pos="9345"/>
      </w:tabs>
      <w:ind w:left="567"/>
    </w:pPr>
    <w:rPr>
      <w:rFonts w:ascii="Times New Roman" w:eastAsia="Calibri" w:hAnsi="Times New Roman" w:cs="Times New Roman"/>
      <w:bCs/>
      <w:iCs/>
      <w:noProof/>
      <w:sz w:val="28"/>
      <w:szCs w:val="28"/>
    </w:rPr>
  </w:style>
  <w:style w:type="paragraph" w:styleId="aff2">
    <w:name w:val="No Spacing"/>
    <w:uiPriority w:val="1"/>
    <w:qFormat/>
    <w:rsid w:val="00112DDE"/>
    <w:pPr>
      <w:spacing w:after="0" w:line="240" w:lineRule="auto"/>
    </w:pPr>
    <w:rPr>
      <w:rFonts w:ascii="Calibri" w:eastAsia="Calibri" w:hAnsi="Calibri" w:cs="Times New Roman"/>
      <w:lang w:eastAsia="en-US"/>
    </w:rPr>
  </w:style>
  <w:style w:type="paragraph" w:customStyle="1" w:styleId="210">
    <w:name w:val="Абзац списка21"/>
    <w:basedOn w:val="a0"/>
    <w:uiPriority w:val="99"/>
    <w:qFormat/>
    <w:rsid w:val="00112DDE"/>
    <w:pPr>
      <w:ind w:left="720"/>
      <w:contextualSpacing/>
    </w:pPr>
    <w:rPr>
      <w:rFonts w:ascii="Calibri" w:eastAsia="Times New Roman" w:hAnsi="Calibri" w:cs="Times New Roman"/>
    </w:rPr>
  </w:style>
  <w:style w:type="paragraph" w:customStyle="1" w:styleId="16">
    <w:name w:val="Обычный1"/>
    <w:rsid w:val="00112DDE"/>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uiPriority w:val="99"/>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
    <w:name w:val="Heading #1_"/>
    <w:basedOn w:val="a1"/>
    <w:link w:val="Heading10"/>
    <w:uiPriority w:val="99"/>
    <w:locked/>
    <w:rsid w:val="00112DDE"/>
    <w:rPr>
      <w:b/>
      <w:bCs/>
      <w:sz w:val="27"/>
      <w:szCs w:val="27"/>
      <w:shd w:val="clear" w:color="auto" w:fill="FFFFFF"/>
    </w:rPr>
  </w:style>
  <w:style w:type="paragraph" w:customStyle="1" w:styleId="Heading10">
    <w:name w:val="Heading #1"/>
    <w:basedOn w:val="a0"/>
    <w:link w:val="Heading1"/>
    <w:uiPriority w:val="99"/>
    <w:rsid w:val="00112DDE"/>
    <w:pPr>
      <w:shd w:val="clear" w:color="auto" w:fill="FFFFFF"/>
      <w:spacing w:after="300" w:line="322" w:lineRule="exact"/>
      <w:ind w:hanging="680"/>
      <w:jc w:val="center"/>
      <w:outlineLvl w:val="0"/>
    </w:pPr>
    <w:rPr>
      <w:b/>
      <w:bCs/>
      <w:sz w:val="27"/>
      <w:szCs w:val="27"/>
    </w:rPr>
  </w:style>
  <w:style w:type="character" w:customStyle="1" w:styleId="BodytextBold">
    <w:name w:val="Body text + Bold"/>
    <w:basedOn w:val="a1"/>
    <w:uiPriority w:val="99"/>
    <w:rsid w:val="00112DDE"/>
    <w:rPr>
      <w:rFonts w:ascii="Times New Roman" w:hAnsi="Times New Roman" w:cs="Times New Roman"/>
      <w:b/>
      <w:bCs/>
      <w:spacing w:val="0"/>
      <w:sz w:val="27"/>
      <w:szCs w:val="27"/>
    </w:rPr>
  </w:style>
  <w:style w:type="character" w:customStyle="1" w:styleId="Bodytext2">
    <w:name w:val="Body text (2)_"/>
    <w:basedOn w:val="a1"/>
    <w:link w:val="Bodytext21"/>
    <w:uiPriority w:val="99"/>
    <w:locked/>
    <w:rsid w:val="00112DDE"/>
    <w:rPr>
      <w:b/>
      <w:bCs/>
      <w:shd w:val="clear" w:color="auto" w:fill="FFFFFF"/>
    </w:rPr>
  </w:style>
  <w:style w:type="paragraph" w:customStyle="1" w:styleId="Bodytext21">
    <w:name w:val="Body text (2)1"/>
    <w:basedOn w:val="a0"/>
    <w:link w:val="Bodytext2"/>
    <w:uiPriority w:val="99"/>
    <w:rsid w:val="00112DDE"/>
    <w:pPr>
      <w:shd w:val="clear" w:color="auto" w:fill="FFFFFF"/>
      <w:spacing w:after="180" w:line="268" w:lineRule="exact"/>
      <w:jc w:val="center"/>
    </w:pPr>
    <w:rPr>
      <w:b/>
      <w:bCs/>
    </w:rPr>
  </w:style>
  <w:style w:type="character" w:customStyle="1" w:styleId="Bodytext20">
    <w:name w:val="Body text (2)"/>
    <w:basedOn w:val="Bodytext2"/>
    <w:uiPriority w:val="99"/>
    <w:rsid w:val="00112DDE"/>
    <w:rPr>
      <w:b/>
      <w:bCs/>
      <w:u w:val="single"/>
      <w:shd w:val="clear" w:color="auto" w:fill="FFFFFF"/>
    </w:rPr>
  </w:style>
  <w:style w:type="character" w:customStyle="1" w:styleId="Bodytext11pt">
    <w:name w:val="Body text + 11 pt"/>
    <w:aliases w:val="Bold"/>
    <w:basedOn w:val="a1"/>
    <w:uiPriority w:val="99"/>
    <w:rsid w:val="00112DDE"/>
    <w:rPr>
      <w:rFonts w:ascii="Times New Roman" w:cs="Times New Roman"/>
      <w:b/>
      <w:bCs/>
      <w:sz w:val="22"/>
      <w:szCs w:val="22"/>
      <w:shd w:val="clear" w:color="auto" w:fill="FFFFFF"/>
    </w:rPr>
  </w:style>
  <w:style w:type="character" w:customStyle="1" w:styleId="Bodytext22">
    <w:name w:val="Body text (2)2"/>
    <w:basedOn w:val="Bodytext2"/>
    <w:uiPriority w:val="99"/>
    <w:rsid w:val="00112DDE"/>
    <w:rPr>
      <w:b/>
      <w:bCs/>
      <w:u w:val="single"/>
      <w:shd w:val="clear" w:color="auto" w:fill="FFFFFF"/>
    </w:rPr>
  </w:style>
  <w:style w:type="character" w:customStyle="1" w:styleId="Bodytext11pt1">
    <w:name w:val="Body text + 11 pt1"/>
    <w:aliases w:val="Bold1"/>
    <w:basedOn w:val="a1"/>
    <w:uiPriority w:val="99"/>
    <w:rsid w:val="00112DDE"/>
    <w:rPr>
      <w:rFonts w:ascii="Times New Roman" w:cs="Times New Roman"/>
      <w:b/>
      <w:bCs/>
      <w:sz w:val="22"/>
      <w:szCs w:val="22"/>
      <w:shd w:val="clear" w:color="auto" w:fill="FFFFFF"/>
    </w:rPr>
  </w:style>
  <w:style w:type="character" w:customStyle="1" w:styleId="Heading2">
    <w:name w:val="Heading #2_"/>
    <w:basedOn w:val="a1"/>
    <w:link w:val="Heading21"/>
    <w:uiPriority w:val="99"/>
    <w:locked/>
    <w:rsid w:val="00112DDE"/>
    <w:rPr>
      <w:b/>
      <w:bCs/>
      <w:shd w:val="clear" w:color="auto" w:fill="FFFFFF"/>
    </w:rPr>
  </w:style>
  <w:style w:type="paragraph" w:customStyle="1" w:styleId="Heading21">
    <w:name w:val="Heading #21"/>
    <w:basedOn w:val="a0"/>
    <w:link w:val="Heading2"/>
    <w:uiPriority w:val="99"/>
    <w:rsid w:val="00112DDE"/>
    <w:pPr>
      <w:shd w:val="clear" w:color="auto" w:fill="FFFFFF"/>
      <w:spacing w:before="120" w:after="0" w:line="253" w:lineRule="exact"/>
      <w:ind w:firstLine="720"/>
      <w:outlineLvl w:val="1"/>
    </w:pPr>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3B4C4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B4C4D"/>
    <w:pPr>
      <w:spacing w:after="0" w:line="240" w:lineRule="auto"/>
      <w:ind w:left="720" w:firstLine="700"/>
      <w:jc w:val="both"/>
    </w:pPr>
    <w:rPr>
      <w:rFonts w:ascii="Times New Roman" w:eastAsia="Times New Roman" w:hAnsi="Times New Roman" w:cs="Times New Roman"/>
      <w:sz w:val="24"/>
      <w:szCs w:val="24"/>
    </w:rPr>
  </w:style>
  <w:style w:type="table" w:customStyle="1" w:styleId="27">
    <w:name w:val="Сетка таблицы2"/>
    <w:basedOn w:val="a2"/>
    <w:next w:val="a8"/>
    <w:uiPriority w:val="59"/>
    <w:rsid w:val="000931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locked/>
    <w:rsid w:val="005A4215"/>
    <w:rPr>
      <w:rFonts w:ascii="Verdana" w:hAnsi="Verdana"/>
      <w:shd w:val="clear" w:color="auto" w:fill="FFFFFF"/>
    </w:rPr>
  </w:style>
  <w:style w:type="paragraph" w:customStyle="1" w:styleId="29">
    <w:name w:val="Основной текст (2)"/>
    <w:basedOn w:val="a0"/>
    <w:link w:val="28"/>
    <w:rsid w:val="005A4215"/>
    <w:pPr>
      <w:shd w:val="clear" w:color="auto" w:fill="FFFFFF"/>
      <w:spacing w:after="420" w:line="322" w:lineRule="exact"/>
    </w:pPr>
    <w:rPr>
      <w:rFonts w:ascii="Verdana" w:hAnsi="Verdan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link w:val="af2"/>
    <w:uiPriority w:val="99"/>
    <w:locked/>
    <w:rsid w:val="005A42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13</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школа</cp:lastModifiedBy>
  <cp:revision>26</cp:revision>
  <dcterms:created xsi:type="dcterms:W3CDTF">2020-07-09T07:58:00Z</dcterms:created>
  <dcterms:modified xsi:type="dcterms:W3CDTF">2020-07-30T16:01:00Z</dcterms:modified>
</cp:coreProperties>
</file>